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92B3DE" w14:textId="77777777" w:rsidR="00EA6FE2" w:rsidRDefault="00C5554E" w:rsidP="008147E4">
      <w:pPr>
        <w:jc w:val="center"/>
        <w:outlineLvl w:val="0"/>
        <w:rPr>
          <w:b/>
          <w:bCs/>
          <w:sz w:val="28"/>
        </w:rPr>
      </w:pPr>
      <w:r>
        <w:rPr>
          <w:b/>
          <w:bCs/>
          <w:sz w:val="28"/>
        </w:rPr>
        <w:t>Phụ lục</w:t>
      </w:r>
    </w:p>
    <w:p w14:paraId="4E0B038B" w14:textId="1D1051E2" w:rsidR="00EA6FE2" w:rsidRPr="00C5554E" w:rsidRDefault="00C52914" w:rsidP="008147E4">
      <w:pPr>
        <w:jc w:val="center"/>
        <w:rPr>
          <w:b/>
          <w:bCs/>
          <w:sz w:val="28"/>
        </w:rPr>
      </w:pPr>
      <w:r>
        <w:rPr>
          <w:b/>
          <w:bCs/>
          <w:sz w:val="28"/>
        </w:rPr>
        <w:t>TÌNH HÌNH</w:t>
      </w:r>
      <w:r w:rsidR="008E1B24">
        <w:rPr>
          <w:b/>
          <w:bCs/>
          <w:sz w:val="28"/>
        </w:rPr>
        <w:t xml:space="preserve"> </w:t>
      </w:r>
      <w:r w:rsidR="008E1B24" w:rsidRPr="00C5554E">
        <w:rPr>
          <w:b/>
          <w:bCs/>
          <w:sz w:val="28"/>
        </w:rPr>
        <w:t xml:space="preserve">THỰC HIỆN CÁC NHIỆM VỤ </w:t>
      </w:r>
      <w:r w:rsidR="00FC7033">
        <w:rPr>
          <w:b/>
          <w:bCs/>
          <w:sz w:val="28"/>
        </w:rPr>
        <w:br/>
      </w:r>
      <w:r w:rsidR="008E1B24">
        <w:rPr>
          <w:b/>
          <w:bCs/>
          <w:sz w:val="28"/>
        </w:rPr>
        <w:t xml:space="preserve">TRIỂN KHAI NGHỊ QUYẾT SỐ 17/NQ-CP </w:t>
      </w:r>
      <w:r w:rsidR="00ED0871">
        <w:rPr>
          <w:b/>
          <w:bCs/>
          <w:sz w:val="28"/>
        </w:rPr>
        <w:t xml:space="preserve">THÁNG </w:t>
      </w:r>
      <w:r w:rsidR="00894092">
        <w:rPr>
          <w:b/>
          <w:bCs/>
          <w:sz w:val="28"/>
        </w:rPr>
        <w:t>7</w:t>
      </w:r>
      <w:r w:rsidR="00DF0FC3">
        <w:rPr>
          <w:b/>
          <w:bCs/>
          <w:sz w:val="28"/>
        </w:rPr>
        <w:t xml:space="preserve"> NĂM 2022</w:t>
      </w:r>
    </w:p>
    <w:p w14:paraId="1793D8AB" w14:textId="77777777" w:rsidR="00E326EF" w:rsidRDefault="00616B5B" w:rsidP="008147E4">
      <w:pPr>
        <w:jc w:val="center"/>
        <w:rPr>
          <w:b/>
          <w:bCs/>
          <w:sz w:val="28"/>
        </w:rPr>
      </w:pPr>
      <w:r>
        <w:rPr>
          <w:bCs/>
          <w:i/>
          <w:sz w:val="28"/>
        </w:rPr>
        <w:t>(Kèm theo Báo cáo</w:t>
      </w:r>
      <w:r w:rsidR="00EA6FE2">
        <w:rPr>
          <w:bCs/>
          <w:i/>
          <w:sz w:val="28"/>
        </w:rPr>
        <w:t xml:space="preserve"> số</w:t>
      </w:r>
      <w:r w:rsidR="00D15147">
        <w:rPr>
          <w:bCs/>
          <w:i/>
          <w:sz w:val="28"/>
        </w:rPr>
        <w:t xml:space="preserve"> </w:t>
      </w:r>
      <w:r w:rsidR="00520FE0">
        <w:rPr>
          <w:bCs/>
          <w:i/>
          <w:sz w:val="28"/>
        </w:rPr>
        <w:t xml:space="preserve">   </w:t>
      </w:r>
      <w:r w:rsidR="00CD26D1">
        <w:rPr>
          <w:bCs/>
          <w:i/>
          <w:sz w:val="28"/>
        </w:rPr>
        <w:t xml:space="preserve">   </w:t>
      </w:r>
      <w:r w:rsidR="00520FE0">
        <w:rPr>
          <w:bCs/>
          <w:i/>
          <w:sz w:val="28"/>
        </w:rPr>
        <w:t xml:space="preserve">   </w:t>
      </w:r>
      <w:r w:rsidR="00EA6FE2">
        <w:rPr>
          <w:bCs/>
          <w:i/>
          <w:sz w:val="28"/>
        </w:rPr>
        <w:t xml:space="preserve">/BC-BTTTT ngày </w:t>
      </w:r>
      <w:r w:rsidR="00520FE0">
        <w:rPr>
          <w:bCs/>
          <w:i/>
          <w:sz w:val="28"/>
        </w:rPr>
        <w:t xml:space="preserve"> </w:t>
      </w:r>
      <w:r w:rsidR="003C66EC">
        <w:rPr>
          <w:bCs/>
          <w:i/>
          <w:sz w:val="28"/>
        </w:rPr>
        <w:t xml:space="preserve">  </w:t>
      </w:r>
      <w:r w:rsidR="00304AAC">
        <w:rPr>
          <w:bCs/>
          <w:i/>
          <w:sz w:val="28"/>
        </w:rPr>
        <w:t xml:space="preserve"> </w:t>
      </w:r>
      <w:r w:rsidR="003C66EC">
        <w:rPr>
          <w:bCs/>
          <w:i/>
          <w:sz w:val="28"/>
        </w:rPr>
        <w:t xml:space="preserve"> </w:t>
      </w:r>
      <w:r w:rsidR="00520FE0">
        <w:rPr>
          <w:bCs/>
          <w:i/>
          <w:sz w:val="28"/>
        </w:rPr>
        <w:t xml:space="preserve"> </w:t>
      </w:r>
      <w:r w:rsidR="00EA6FE2">
        <w:rPr>
          <w:bCs/>
          <w:i/>
          <w:sz w:val="28"/>
        </w:rPr>
        <w:t>/</w:t>
      </w:r>
      <w:r w:rsidR="00520FE0">
        <w:rPr>
          <w:bCs/>
          <w:i/>
          <w:sz w:val="28"/>
        </w:rPr>
        <w:t xml:space="preserve"> </w:t>
      </w:r>
      <w:r w:rsidR="00304AAC">
        <w:rPr>
          <w:bCs/>
          <w:i/>
          <w:sz w:val="28"/>
        </w:rPr>
        <w:t xml:space="preserve">  </w:t>
      </w:r>
      <w:r w:rsidR="003C66EC">
        <w:rPr>
          <w:bCs/>
          <w:i/>
          <w:sz w:val="28"/>
        </w:rPr>
        <w:t xml:space="preserve"> </w:t>
      </w:r>
      <w:r w:rsidR="00520FE0">
        <w:rPr>
          <w:bCs/>
          <w:i/>
          <w:sz w:val="28"/>
        </w:rPr>
        <w:t xml:space="preserve">  </w:t>
      </w:r>
      <w:r w:rsidR="00EA6FE2">
        <w:rPr>
          <w:bCs/>
          <w:i/>
          <w:sz w:val="28"/>
        </w:rPr>
        <w:t>/</w:t>
      </w:r>
      <w:r w:rsidR="00C1193B">
        <w:rPr>
          <w:bCs/>
          <w:i/>
          <w:sz w:val="28"/>
        </w:rPr>
        <w:t>202</w:t>
      </w:r>
      <w:r w:rsidR="00DF0FC3">
        <w:rPr>
          <w:bCs/>
          <w:i/>
          <w:sz w:val="28"/>
        </w:rPr>
        <w:t>2</w:t>
      </w:r>
      <w:r w:rsidR="00C1193B">
        <w:rPr>
          <w:bCs/>
          <w:i/>
          <w:sz w:val="28"/>
        </w:rPr>
        <w:t xml:space="preserve"> </w:t>
      </w:r>
      <w:r w:rsidR="003C66EC">
        <w:rPr>
          <w:bCs/>
          <w:i/>
          <w:sz w:val="28"/>
        </w:rPr>
        <w:br/>
      </w:r>
      <w:r w:rsidR="00EA6FE2">
        <w:rPr>
          <w:bCs/>
          <w:i/>
          <w:sz w:val="28"/>
        </w:rPr>
        <w:t>của Bộ Thông tin và Truyền thông)</w:t>
      </w:r>
    </w:p>
    <w:p w14:paraId="1DEBE48D" w14:textId="77777777" w:rsidR="00A9664E" w:rsidRDefault="00213FBD" w:rsidP="00E326EF">
      <w:pPr>
        <w:jc w:val="center"/>
        <w:rPr>
          <w:i/>
          <w:iCs/>
          <w:color w:val="FF0000"/>
        </w:rPr>
      </w:pPr>
      <w:r>
        <w:rPr>
          <w:noProof/>
          <w:color w:val="FF0000"/>
          <w:highlight w:val="yellow"/>
          <w:lang w:val="en-GB" w:eastAsia="en-GB"/>
        </w:rPr>
        <mc:AlternateContent>
          <mc:Choice Requires="wps">
            <w:drawing>
              <wp:anchor distT="0" distB="0" distL="114300" distR="114300" simplePos="0" relativeHeight="251657728" behindDoc="0" locked="0" layoutInCell="0" allowOverlap="1" wp14:anchorId="224D1C2A" wp14:editId="033E33BB">
                <wp:simplePos x="0" y="0"/>
                <wp:positionH relativeFrom="column">
                  <wp:posOffset>2303145</wp:posOffset>
                </wp:positionH>
                <wp:positionV relativeFrom="paragraph">
                  <wp:posOffset>80010</wp:posOffset>
                </wp:positionV>
                <wp:extent cx="1291590" cy="0"/>
                <wp:effectExtent l="0" t="0" r="22860" b="1905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91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1CE786" id="Line 1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35pt,6.3pt" to="283.0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" o:allowincell="f">
                <o:lock v:ext="edit" shapetype="f"/>
              </v:line>
            </w:pict>
          </mc:Fallback>
        </mc:AlternateContent>
      </w:r>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
        <w:gridCol w:w="3347"/>
        <w:gridCol w:w="1301"/>
        <w:gridCol w:w="1154"/>
        <w:gridCol w:w="2925"/>
      </w:tblGrid>
      <w:tr w:rsidR="00812F33" w:rsidRPr="00A66F8D" w14:paraId="0059CE08" w14:textId="77777777" w:rsidTr="002257CE">
        <w:trPr>
          <w:trHeight w:val="118"/>
          <w:tblHeader/>
        </w:trPr>
        <w:tc>
          <w:tcPr>
            <w:tcW w:w="310" w:type="pct"/>
            <w:vAlign w:val="center"/>
          </w:tcPr>
          <w:p w14:paraId="7DABB32F" w14:textId="77777777" w:rsidR="00812F33" w:rsidRPr="00A66F8D" w:rsidRDefault="00812F33" w:rsidP="00DE3689">
            <w:pPr>
              <w:jc w:val="center"/>
              <w:rPr>
                <w:b/>
              </w:rPr>
            </w:pPr>
            <w:r w:rsidRPr="00A66F8D">
              <w:rPr>
                <w:b/>
              </w:rPr>
              <w:t>TT</w:t>
            </w:r>
          </w:p>
        </w:tc>
        <w:tc>
          <w:tcPr>
            <w:tcW w:w="1799" w:type="pct"/>
            <w:vAlign w:val="center"/>
          </w:tcPr>
          <w:p w14:paraId="3F061A98" w14:textId="77777777" w:rsidR="00812F33" w:rsidRPr="00A66F8D" w:rsidRDefault="00812F33" w:rsidP="00797739">
            <w:pPr>
              <w:jc w:val="center"/>
              <w:rPr>
                <w:b/>
                <w:lang w:val="vi-VN"/>
              </w:rPr>
            </w:pPr>
            <w:r w:rsidRPr="00A66F8D">
              <w:rPr>
                <w:b/>
              </w:rPr>
              <w:t>Nội dung công việc</w:t>
            </w:r>
          </w:p>
        </w:tc>
        <w:tc>
          <w:tcPr>
            <w:tcW w:w="699" w:type="pct"/>
            <w:vAlign w:val="center"/>
          </w:tcPr>
          <w:p w14:paraId="68371142" w14:textId="77777777" w:rsidR="00812F33" w:rsidRPr="00A66F8D" w:rsidRDefault="00812F33" w:rsidP="00386F21">
            <w:pPr>
              <w:spacing w:before="60" w:after="60"/>
              <w:jc w:val="center"/>
              <w:rPr>
                <w:b/>
              </w:rPr>
            </w:pPr>
            <w:r w:rsidRPr="00A66F8D">
              <w:rPr>
                <w:b/>
              </w:rPr>
              <w:t>Cơ quan   chủ trì</w:t>
            </w:r>
          </w:p>
        </w:tc>
        <w:tc>
          <w:tcPr>
            <w:tcW w:w="620" w:type="pct"/>
            <w:vAlign w:val="center"/>
          </w:tcPr>
          <w:p w14:paraId="239DFB3A" w14:textId="77777777" w:rsidR="00812F33" w:rsidRPr="00A66F8D" w:rsidRDefault="00812F33" w:rsidP="00E205D8">
            <w:pPr>
              <w:jc w:val="center"/>
              <w:rPr>
                <w:b/>
                <w:color w:val="000000"/>
              </w:rPr>
            </w:pPr>
            <w:r w:rsidRPr="00A66F8D">
              <w:rPr>
                <w:b/>
                <w:color w:val="000000"/>
              </w:rPr>
              <w:t>Thời gian hoàn thành</w:t>
            </w:r>
          </w:p>
        </w:tc>
        <w:tc>
          <w:tcPr>
            <w:tcW w:w="1572" w:type="pct"/>
            <w:vAlign w:val="center"/>
          </w:tcPr>
          <w:p w14:paraId="7EBBA946" w14:textId="77777777" w:rsidR="00812F33" w:rsidRPr="00A66F8D" w:rsidRDefault="00812F33" w:rsidP="00E205D8">
            <w:pPr>
              <w:jc w:val="center"/>
              <w:rPr>
                <w:b/>
                <w:color w:val="000000"/>
              </w:rPr>
            </w:pPr>
            <w:r w:rsidRPr="00A66F8D">
              <w:rPr>
                <w:b/>
                <w:color w:val="000000"/>
              </w:rPr>
              <w:t>Kết quả thực hiện</w:t>
            </w:r>
          </w:p>
        </w:tc>
      </w:tr>
      <w:tr w:rsidR="00561CD3" w:rsidRPr="00CC712C" w14:paraId="69891F5E" w14:textId="77777777" w:rsidTr="001661DE">
        <w:trPr>
          <w:trHeight w:val="118"/>
        </w:trPr>
        <w:tc>
          <w:tcPr>
            <w:tcW w:w="310" w:type="pct"/>
            <w:vAlign w:val="center"/>
          </w:tcPr>
          <w:p w14:paraId="1041B617" w14:textId="77777777" w:rsidR="00561CD3" w:rsidRPr="00CC712C" w:rsidRDefault="00561CD3" w:rsidP="00DE3689">
            <w:pPr>
              <w:jc w:val="center"/>
              <w:rPr>
                <w:b/>
              </w:rPr>
            </w:pPr>
            <w:r w:rsidRPr="00CC712C">
              <w:rPr>
                <w:b/>
              </w:rPr>
              <w:t>I</w:t>
            </w:r>
          </w:p>
        </w:tc>
        <w:tc>
          <w:tcPr>
            <w:tcW w:w="4690" w:type="pct"/>
            <w:gridSpan w:val="4"/>
            <w:vAlign w:val="center"/>
          </w:tcPr>
          <w:p w14:paraId="43F35823" w14:textId="77777777" w:rsidR="00561CD3" w:rsidRPr="00CC712C" w:rsidRDefault="00561CD3" w:rsidP="00561CD3">
            <w:pPr>
              <w:jc w:val="both"/>
              <w:rPr>
                <w:b/>
                <w:color w:val="000000"/>
              </w:rPr>
            </w:pPr>
            <w:r w:rsidRPr="00CC712C">
              <w:rPr>
                <w:b/>
              </w:rPr>
              <w:t>Xây dựng, hoàn thiện thể chế tạo cơ sở pháp lý đầy đủ, toàn diện cho việc triển khai, xây dựng phát triển Chính phủ điện tử</w:t>
            </w:r>
          </w:p>
        </w:tc>
      </w:tr>
      <w:tr w:rsidR="00812F33" w:rsidRPr="00CC712C" w14:paraId="7ED00561" w14:textId="77777777" w:rsidTr="00EF60AB">
        <w:tc>
          <w:tcPr>
            <w:tcW w:w="310" w:type="pct"/>
            <w:shd w:val="clear" w:color="auto" w:fill="auto"/>
            <w:vAlign w:val="center"/>
          </w:tcPr>
          <w:p w14:paraId="4C8557B4" w14:textId="77777777" w:rsidR="00812F33" w:rsidRPr="00CC712C" w:rsidRDefault="00812F33" w:rsidP="00393503">
            <w:pPr>
              <w:numPr>
                <w:ilvl w:val="0"/>
                <w:numId w:val="1"/>
              </w:numPr>
              <w:ind w:hanging="544"/>
              <w:jc w:val="center"/>
              <w:rPr>
                <w:color w:val="FF0000"/>
              </w:rPr>
            </w:pPr>
          </w:p>
        </w:tc>
        <w:tc>
          <w:tcPr>
            <w:tcW w:w="1799" w:type="pct"/>
            <w:shd w:val="clear" w:color="auto" w:fill="auto"/>
            <w:vAlign w:val="center"/>
          </w:tcPr>
          <w:p w14:paraId="32826637" w14:textId="77777777" w:rsidR="00812F33" w:rsidRPr="00CC712C" w:rsidRDefault="00812F33" w:rsidP="00592906">
            <w:pPr>
              <w:jc w:val="both"/>
              <w:rPr>
                <w:color w:val="000000"/>
              </w:rPr>
            </w:pPr>
            <w:r w:rsidRPr="00CC712C">
              <w:rPr>
                <w:color w:val="000000"/>
              </w:rPr>
              <w:t xml:space="preserve">Nghiên cứu, trình Thủ tướng Chính phủ ban hành quy định về </w:t>
            </w:r>
            <w:r w:rsidRPr="00CC712C">
              <w:rPr>
                <w:lang w:val="hu-HU"/>
              </w:rPr>
              <w:t>việc sử dụng các thiết bị, máy móc đối với các hệ thống thông tin Chính phủ điện tử để bảo đảm an toàn thông tin mạng</w:t>
            </w:r>
          </w:p>
        </w:tc>
        <w:tc>
          <w:tcPr>
            <w:tcW w:w="699" w:type="pct"/>
            <w:shd w:val="clear" w:color="auto" w:fill="auto"/>
            <w:vAlign w:val="center"/>
          </w:tcPr>
          <w:p w14:paraId="4F980CF1" w14:textId="77777777" w:rsidR="00812F33" w:rsidRPr="00CC712C" w:rsidRDefault="00812F33" w:rsidP="004837FC">
            <w:pPr>
              <w:spacing w:before="60" w:after="60"/>
              <w:jc w:val="center"/>
              <w:rPr>
                <w:color w:val="000000"/>
              </w:rPr>
            </w:pPr>
            <w:r w:rsidRPr="00CC712C">
              <w:rPr>
                <w:color w:val="000000"/>
              </w:rPr>
              <w:t>Bộ Thông tin và Truyền thông</w:t>
            </w:r>
          </w:p>
        </w:tc>
        <w:tc>
          <w:tcPr>
            <w:tcW w:w="620" w:type="pct"/>
            <w:shd w:val="clear" w:color="auto" w:fill="auto"/>
            <w:vAlign w:val="center"/>
          </w:tcPr>
          <w:p w14:paraId="173565E6" w14:textId="77777777" w:rsidR="00812F33" w:rsidRPr="00CC712C" w:rsidRDefault="00812F33" w:rsidP="00393503">
            <w:pPr>
              <w:jc w:val="center"/>
              <w:rPr>
                <w:color w:val="000000"/>
              </w:rPr>
            </w:pPr>
            <w:r w:rsidRPr="00CC712C">
              <w:rPr>
                <w:color w:val="000000"/>
              </w:rPr>
              <w:t>Tháng 6/2019</w:t>
            </w:r>
          </w:p>
        </w:tc>
        <w:tc>
          <w:tcPr>
            <w:tcW w:w="1572" w:type="pct"/>
            <w:shd w:val="clear" w:color="auto" w:fill="auto"/>
            <w:vAlign w:val="center"/>
          </w:tcPr>
          <w:p w14:paraId="7692F50E" w14:textId="77777777" w:rsidR="00812F33" w:rsidRPr="008C54EB" w:rsidRDefault="00812F33" w:rsidP="00B12B0D">
            <w:pPr>
              <w:pStyle w:val="NormalWeb"/>
              <w:widowControl w:val="0"/>
              <w:spacing w:before="40" w:beforeAutospacing="0" w:after="40" w:afterAutospacing="0"/>
              <w:jc w:val="both"/>
              <w:rPr>
                <w:color w:val="000000"/>
                <w:spacing w:val="-10"/>
                <w:sz w:val="26"/>
                <w:szCs w:val="26"/>
              </w:rPr>
            </w:pPr>
            <w:r w:rsidRPr="008C54EB">
              <w:rPr>
                <w:spacing w:val="-10"/>
                <w:sz w:val="26"/>
                <w:szCs w:val="26"/>
              </w:rPr>
              <w:t xml:space="preserve">Bộ </w:t>
            </w:r>
            <w:r w:rsidR="00B057F5" w:rsidRPr="008C54EB">
              <w:rPr>
                <w:spacing w:val="-10"/>
                <w:sz w:val="26"/>
                <w:szCs w:val="26"/>
              </w:rPr>
              <w:t xml:space="preserve">TTTT </w:t>
            </w:r>
            <w:r w:rsidRPr="008C54EB">
              <w:rPr>
                <w:spacing w:val="-10"/>
                <w:sz w:val="26"/>
                <w:szCs w:val="26"/>
              </w:rPr>
              <w:t>đ</w:t>
            </w:r>
            <w:r w:rsidRPr="008C54EB">
              <w:rPr>
                <w:spacing w:val="-10"/>
                <w:sz w:val="26"/>
                <w:szCs w:val="26"/>
                <w:lang w:val="vi-VN"/>
              </w:rPr>
              <w:t xml:space="preserve">ã hoàn thành thủ tục xin ý kiến các </w:t>
            </w:r>
            <w:r w:rsidRPr="008C54EB">
              <w:rPr>
                <w:spacing w:val="-10"/>
                <w:sz w:val="26"/>
                <w:szCs w:val="26"/>
              </w:rPr>
              <w:t xml:space="preserve">bộ, ngành, địa phương và </w:t>
            </w:r>
            <w:r w:rsidRPr="008C54EB">
              <w:rPr>
                <w:spacing w:val="-10"/>
                <w:sz w:val="26"/>
                <w:szCs w:val="26"/>
                <w:lang w:val="vi-VN"/>
              </w:rPr>
              <w:t xml:space="preserve">các thành viên </w:t>
            </w:r>
            <w:r w:rsidR="00B12B0D" w:rsidRPr="008C54EB">
              <w:rPr>
                <w:spacing w:val="-10"/>
                <w:sz w:val="26"/>
                <w:szCs w:val="26"/>
              </w:rPr>
              <w:t>Ủy ban Quốc gia</w:t>
            </w:r>
            <w:r w:rsidRPr="008C54EB">
              <w:rPr>
                <w:spacing w:val="-10"/>
                <w:sz w:val="26"/>
                <w:szCs w:val="26"/>
                <w:lang w:val="vi-VN"/>
              </w:rPr>
              <w:t xml:space="preserve"> về CPĐT;</w:t>
            </w:r>
            <w:r w:rsidRPr="008C54EB">
              <w:rPr>
                <w:spacing w:val="-10"/>
                <w:sz w:val="26"/>
                <w:szCs w:val="26"/>
              </w:rPr>
              <w:t xml:space="preserve"> đ</w:t>
            </w:r>
            <w:r w:rsidRPr="008C54EB">
              <w:rPr>
                <w:spacing w:val="-10"/>
                <w:sz w:val="26"/>
                <w:szCs w:val="26"/>
                <w:lang w:val="vi-VN"/>
              </w:rPr>
              <w:t>ang tổng hợp, tiếp thu hoàn thiện hồ sơ theo các ý kiến góp ý</w:t>
            </w:r>
            <w:r w:rsidRPr="008C54EB">
              <w:rPr>
                <w:spacing w:val="-10"/>
                <w:sz w:val="26"/>
                <w:szCs w:val="26"/>
              </w:rPr>
              <w:t xml:space="preserve"> để gửi Bộ Tư pháp thẩm định</w:t>
            </w:r>
            <w:r w:rsidRPr="008C54EB">
              <w:rPr>
                <w:spacing w:val="-10"/>
                <w:sz w:val="26"/>
                <w:szCs w:val="26"/>
                <w:lang w:val="vi-VN"/>
              </w:rPr>
              <w:t>.</w:t>
            </w:r>
          </w:p>
        </w:tc>
      </w:tr>
      <w:tr w:rsidR="00812F33" w:rsidRPr="00CC712C" w14:paraId="6751E300" w14:textId="77777777" w:rsidTr="00EF60AB">
        <w:trPr>
          <w:trHeight w:val="55"/>
        </w:trPr>
        <w:tc>
          <w:tcPr>
            <w:tcW w:w="310" w:type="pct"/>
            <w:vAlign w:val="center"/>
          </w:tcPr>
          <w:p w14:paraId="0D6B5EA4" w14:textId="77777777" w:rsidR="00812F33" w:rsidRPr="00CC712C" w:rsidRDefault="00812F33" w:rsidP="00393503">
            <w:pPr>
              <w:numPr>
                <w:ilvl w:val="0"/>
                <w:numId w:val="1"/>
              </w:numPr>
              <w:ind w:hanging="544"/>
              <w:jc w:val="center"/>
              <w:rPr>
                <w:color w:val="FF0000"/>
              </w:rPr>
            </w:pPr>
          </w:p>
        </w:tc>
        <w:tc>
          <w:tcPr>
            <w:tcW w:w="1799" w:type="pct"/>
            <w:shd w:val="clear" w:color="auto" w:fill="auto"/>
            <w:vAlign w:val="center"/>
          </w:tcPr>
          <w:p w14:paraId="6B1A6B8E" w14:textId="77777777" w:rsidR="00812F33" w:rsidRPr="00CC712C" w:rsidRDefault="00812F33" w:rsidP="00592906">
            <w:pPr>
              <w:jc w:val="both"/>
            </w:pPr>
            <w:r w:rsidRPr="00CC712C">
              <w:rPr>
                <w:lang w:val="hu-HU"/>
              </w:rPr>
              <w:t>Nghiên cứu, đề xuất Chính phủ, Thủ tướng Chính phủ ban hành quy định về sử dụng phần mềm có bản quyền (hệ điều hành, các phần mềm soạn thảo văn bản...) khi mua sắm máy tính và tỷ lệ phần trăm kinh phí dành cho duy trì cập nhật phần mềm, bảo đảm an toàn thông tin cho các hệ thống thông tin được đầu tư</w:t>
            </w:r>
          </w:p>
        </w:tc>
        <w:tc>
          <w:tcPr>
            <w:tcW w:w="699" w:type="pct"/>
            <w:vAlign w:val="center"/>
          </w:tcPr>
          <w:p w14:paraId="6F9D0657" w14:textId="77777777" w:rsidR="00812F33" w:rsidRPr="00CC712C" w:rsidRDefault="00812F33" w:rsidP="004837FC">
            <w:pPr>
              <w:spacing w:before="60" w:after="60"/>
              <w:jc w:val="center"/>
              <w:rPr>
                <w:color w:val="000000"/>
              </w:rPr>
            </w:pPr>
            <w:r w:rsidRPr="00CC712C">
              <w:rPr>
                <w:color w:val="000000"/>
              </w:rPr>
              <w:t>Bộ Thông tin và Truyền thông</w:t>
            </w:r>
          </w:p>
        </w:tc>
        <w:tc>
          <w:tcPr>
            <w:tcW w:w="620" w:type="pct"/>
            <w:vAlign w:val="center"/>
          </w:tcPr>
          <w:p w14:paraId="76093D33" w14:textId="77777777" w:rsidR="00812F33" w:rsidRPr="00CC712C" w:rsidRDefault="00812F33" w:rsidP="00393503">
            <w:pPr>
              <w:jc w:val="center"/>
              <w:rPr>
                <w:color w:val="000000"/>
              </w:rPr>
            </w:pPr>
            <w:r w:rsidRPr="00CC712C">
              <w:rPr>
                <w:color w:val="000000"/>
              </w:rPr>
              <w:t>Tháng 8/2019</w:t>
            </w:r>
          </w:p>
        </w:tc>
        <w:tc>
          <w:tcPr>
            <w:tcW w:w="1572" w:type="pct"/>
            <w:shd w:val="clear" w:color="auto" w:fill="auto"/>
            <w:vAlign w:val="center"/>
          </w:tcPr>
          <w:p w14:paraId="5B7DC8A2" w14:textId="77777777" w:rsidR="00812F33" w:rsidRPr="00042395" w:rsidRDefault="00812F33" w:rsidP="00FE6781">
            <w:pPr>
              <w:pStyle w:val="NormalWeb"/>
              <w:widowControl w:val="0"/>
              <w:spacing w:before="0" w:beforeAutospacing="0" w:after="0" w:afterAutospacing="0"/>
              <w:jc w:val="both"/>
              <w:rPr>
                <w:sz w:val="26"/>
                <w:szCs w:val="26"/>
              </w:rPr>
            </w:pPr>
            <w:r w:rsidRPr="00042395">
              <w:rPr>
                <w:sz w:val="26"/>
                <w:szCs w:val="26"/>
              </w:rPr>
              <w:t xml:space="preserve">- Bộ TTTT đã  trình Thủ tướng Chính phủ hồ sơ dự thảo Quyết định </w:t>
            </w:r>
            <w:r w:rsidRPr="00042395">
              <w:rPr>
                <w:sz w:val="26"/>
                <w:szCs w:val="26"/>
                <w:lang w:val="vi-VN"/>
              </w:rPr>
              <w:t>về việc sử dụng, mua sắm phần mềm có bản quyền và hoạt động cập nhật phần mềm, duy trì, vận hành, bảo đảm an toàn cho hệ thống thông tin</w:t>
            </w:r>
            <w:r w:rsidRPr="00042395">
              <w:rPr>
                <w:sz w:val="26"/>
                <w:szCs w:val="26"/>
              </w:rPr>
              <w:t xml:space="preserve"> tại Tờ trình</w:t>
            </w:r>
            <w:r w:rsidR="009A46A4" w:rsidRPr="00042395">
              <w:rPr>
                <w:sz w:val="26"/>
                <w:szCs w:val="26"/>
              </w:rPr>
              <w:t xml:space="preserve"> số 31/TTr-BTTTT ngày 29/8/2019;</w:t>
            </w:r>
          </w:p>
          <w:p w14:paraId="0386D97B" w14:textId="77777777" w:rsidR="00812F33" w:rsidRPr="001D4E17" w:rsidRDefault="00812F33" w:rsidP="00127596">
            <w:pPr>
              <w:pStyle w:val="NormalWeb"/>
              <w:widowControl w:val="0"/>
              <w:spacing w:before="0" w:beforeAutospacing="0" w:after="0" w:afterAutospacing="0"/>
              <w:jc w:val="both"/>
              <w:rPr>
                <w:color w:val="000000"/>
                <w:spacing w:val="-10"/>
                <w:sz w:val="26"/>
                <w:szCs w:val="26"/>
              </w:rPr>
            </w:pPr>
            <w:r w:rsidRPr="00042395">
              <w:rPr>
                <w:sz w:val="26"/>
                <w:szCs w:val="26"/>
              </w:rPr>
              <w:t xml:space="preserve">- Thực hiện chỉ đạo của Thủ tướng Chính phủ, Bộ TTTT đã </w:t>
            </w:r>
            <w:r w:rsidRPr="00042395">
              <w:rPr>
                <w:sz w:val="26"/>
                <w:szCs w:val="26"/>
                <w:lang w:val="vi-VN"/>
              </w:rPr>
              <w:t>hoàn thiện hồ sơ</w:t>
            </w:r>
            <w:r w:rsidRPr="00042395">
              <w:rPr>
                <w:sz w:val="26"/>
                <w:szCs w:val="26"/>
              </w:rPr>
              <w:t xml:space="preserve"> dự thảo Quyết</w:t>
            </w:r>
            <w:r w:rsidRPr="00042395">
              <w:rPr>
                <w:sz w:val="26"/>
                <w:szCs w:val="26"/>
                <w:lang w:val="vi-VN"/>
              </w:rPr>
              <w:t xml:space="preserve"> định; đã hoàn thành thủ tục xin ý kiến các cơ quan, tổ chức và </w:t>
            </w:r>
            <w:r w:rsidRPr="00042395">
              <w:rPr>
                <w:sz w:val="26"/>
                <w:szCs w:val="26"/>
              </w:rPr>
              <w:t>cá nhân</w:t>
            </w:r>
            <w:r w:rsidRPr="00042395">
              <w:rPr>
                <w:sz w:val="26"/>
                <w:szCs w:val="26"/>
                <w:lang w:val="vi-VN"/>
              </w:rPr>
              <w:t xml:space="preserve">; đang xin thêm ý kiến </w:t>
            </w:r>
            <w:r w:rsidRPr="00042395">
              <w:rPr>
                <w:sz w:val="26"/>
                <w:szCs w:val="26"/>
              </w:rPr>
              <w:t xml:space="preserve">các </w:t>
            </w:r>
            <w:r w:rsidRPr="00042395">
              <w:rPr>
                <w:sz w:val="26"/>
                <w:szCs w:val="26"/>
                <w:lang w:val="vi-VN"/>
              </w:rPr>
              <w:t>Bộ</w:t>
            </w:r>
            <w:r w:rsidRPr="00042395">
              <w:rPr>
                <w:sz w:val="26"/>
                <w:szCs w:val="26"/>
              </w:rPr>
              <w:t>:</w:t>
            </w:r>
            <w:r w:rsidRPr="00042395">
              <w:rPr>
                <w:sz w:val="26"/>
                <w:szCs w:val="26"/>
                <w:lang w:val="vi-VN"/>
              </w:rPr>
              <w:t xml:space="preserve"> </w:t>
            </w:r>
            <w:r w:rsidR="00127596" w:rsidRPr="00042395">
              <w:rPr>
                <w:sz w:val="26"/>
                <w:szCs w:val="26"/>
              </w:rPr>
              <w:t>TC</w:t>
            </w:r>
            <w:r w:rsidRPr="00042395">
              <w:rPr>
                <w:sz w:val="26"/>
                <w:szCs w:val="26"/>
                <w:lang w:val="vi-VN"/>
              </w:rPr>
              <w:t xml:space="preserve">, </w:t>
            </w:r>
            <w:r w:rsidR="00687F22" w:rsidRPr="00042395">
              <w:rPr>
                <w:sz w:val="26"/>
                <w:szCs w:val="26"/>
              </w:rPr>
              <w:t>KHĐT</w:t>
            </w:r>
            <w:r w:rsidRPr="00042395">
              <w:rPr>
                <w:sz w:val="26"/>
                <w:szCs w:val="26"/>
                <w:lang w:val="vi-VN"/>
              </w:rPr>
              <w:t>, T</w:t>
            </w:r>
            <w:r w:rsidR="00127596" w:rsidRPr="00042395">
              <w:rPr>
                <w:sz w:val="26"/>
                <w:szCs w:val="26"/>
              </w:rPr>
              <w:t>P</w:t>
            </w:r>
            <w:r w:rsidRPr="00042395">
              <w:rPr>
                <w:sz w:val="26"/>
                <w:szCs w:val="26"/>
                <w:lang w:val="vi-VN"/>
              </w:rPr>
              <w:t>.</w:t>
            </w:r>
          </w:p>
        </w:tc>
      </w:tr>
      <w:tr w:rsidR="00812F33" w:rsidRPr="00CC712C" w14:paraId="1B2491B4" w14:textId="77777777" w:rsidTr="00EF60AB">
        <w:trPr>
          <w:trHeight w:val="145"/>
        </w:trPr>
        <w:tc>
          <w:tcPr>
            <w:tcW w:w="310" w:type="pct"/>
            <w:vAlign w:val="center"/>
          </w:tcPr>
          <w:p w14:paraId="4B7E745B" w14:textId="77777777" w:rsidR="00812F33" w:rsidRPr="00CC712C" w:rsidRDefault="00812F33" w:rsidP="006E5B83">
            <w:pPr>
              <w:numPr>
                <w:ilvl w:val="0"/>
                <w:numId w:val="1"/>
              </w:numPr>
              <w:ind w:hanging="544"/>
              <w:jc w:val="center"/>
              <w:rPr>
                <w:color w:val="FF0000"/>
              </w:rPr>
            </w:pPr>
          </w:p>
        </w:tc>
        <w:tc>
          <w:tcPr>
            <w:tcW w:w="1799" w:type="pct"/>
            <w:shd w:val="clear" w:color="auto" w:fill="auto"/>
            <w:vAlign w:val="center"/>
          </w:tcPr>
          <w:p w14:paraId="4D429C7A" w14:textId="77777777" w:rsidR="00812F33" w:rsidRPr="0013369C" w:rsidRDefault="00812F33" w:rsidP="00DC4897">
            <w:pPr>
              <w:jc w:val="both"/>
            </w:pPr>
            <w:r w:rsidRPr="0013369C">
              <w:t xml:space="preserve">Nghiên cứu, đề xuất xây dựng Luật Chính phủ điện tử, các nghị định, văn bản hướng dẫn bảo đảm hành lang pháp lý phát triển Chính phủ điện tử dựa trên dữ liệu mở, ứng dụng các công nghệ hiện đại </w:t>
            </w:r>
            <w:r w:rsidRPr="0013369C">
              <w:lastRenderedPageBreak/>
              <w:t>như tr</w:t>
            </w:r>
            <w:r w:rsidR="00DA6FC2">
              <w:t xml:space="preserve">í tuệ nhân tạo (AI), chuỗi khối </w:t>
            </w:r>
            <w:r w:rsidRPr="0013369C">
              <w:t>(Blockchain), Internet kết nối vạn vật, dữ liệu lớn (Big Data), giao diện lập trình ứng dụng mở (Open API)....</w:t>
            </w:r>
          </w:p>
        </w:tc>
        <w:tc>
          <w:tcPr>
            <w:tcW w:w="699" w:type="pct"/>
            <w:vAlign w:val="center"/>
          </w:tcPr>
          <w:p w14:paraId="0F79D0DC" w14:textId="77777777" w:rsidR="00812F33" w:rsidRPr="00CC712C" w:rsidRDefault="00812F33" w:rsidP="00D42F83">
            <w:pPr>
              <w:spacing w:before="60" w:after="60"/>
              <w:jc w:val="center"/>
              <w:rPr>
                <w:color w:val="000000"/>
              </w:rPr>
            </w:pPr>
            <w:r w:rsidRPr="00CC712C">
              <w:rPr>
                <w:color w:val="000000"/>
              </w:rPr>
              <w:lastRenderedPageBreak/>
              <w:t>Bộ Thông tin và Truyền thông</w:t>
            </w:r>
          </w:p>
        </w:tc>
        <w:tc>
          <w:tcPr>
            <w:tcW w:w="620" w:type="pct"/>
            <w:vAlign w:val="center"/>
          </w:tcPr>
          <w:p w14:paraId="4F4E47E9" w14:textId="77777777" w:rsidR="00812F33" w:rsidRPr="00CC712C" w:rsidRDefault="00812F33" w:rsidP="006E5B83">
            <w:pPr>
              <w:jc w:val="center"/>
              <w:rPr>
                <w:color w:val="000000"/>
              </w:rPr>
            </w:pPr>
            <w:r w:rsidRPr="00CC712C">
              <w:rPr>
                <w:color w:val="000000"/>
              </w:rPr>
              <w:t>2025</w:t>
            </w:r>
          </w:p>
        </w:tc>
        <w:tc>
          <w:tcPr>
            <w:tcW w:w="1572" w:type="pct"/>
            <w:shd w:val="clear" w:color="auto" w:fill="auto"/>
            <w:vAlign w:val="center"/>
          </w:tcPr>
          <w:p w14:paraId="09299422" w14:textId="77777777" w:rsidR="00812F33" w:rsidRPr="00C15BE3" w:rsidRDefault="00B73852" w:rsidP="00451D78">
            <w:pPr>
              <w:tabs>
                <w:tab w:val="center" w:pos="4680"/>
                <w:tab w:val="right" w:pos="9360"/>
              </w:tabs>
              <w:jc w:val="both"/>
            </w:pPr>
            <w:r w:rsidRPr="00C15BE3">
              <w:rPr>
                <w:kern w:val="28"/>
              </w:rPr>
              <w:t xml:space="preserve">Tại Nghị quyết số 50/NQ-CP ngày 20/5/2021 của Chính phủ về Chương trình hành động của Chính phủ thực hiện Nghị quyết Đại hội đại biểu toàn quốc lần thứ </w:t>
            </w:r>
            <w:r w:rsidRPr="00C15BE3">
              <w:rPr>
                <w:kern w:val="28"/>
              </w:rPr>
              <w:lastRenderedPageBreak/>
              <w:t>XIII của Đảng, Bộ TTTT được giao nhiệm vụ xây dựng Luật Chính phủ số</w:t>
            </w:r>
            <w:r w:rsidR="00986A95">
              <w:rPr>
                <w:kern w:val="28"/>
              </w:rPr>
              <w:t>,</w:t>
            </w:r>
            <w:r w:rsidR="00451D78">
              <w:rPr>
                <w:kern w:val="28"/>
              </w:rPr>
              <w:t xml:space="preserve"> thời gian thực hiện </w:t>
            </w:r>
            <w:r w:rsidR="00451D78" w:rsidRPr="00451D78">
              <w:rPr>
                <w:kern w:val="28"/>
              </w:rPr>
              <w:t>2022-2024</w:t>
            </w:r>
            <w:r w:rsidR="00CC389E" w:rsidRPr="00C15BE3">
              <w:rPr>
                <w:kern w:val="28"/>
              </w:rPr>
              <w:t>.</w:t>
            </w:r>
            <w:r w:rsidRPr="00C15BE3">
              <w:rPr>
                <w:color w:val="000000"/>
                <w:kern w:val="28"/>
                <w:sz w:val="28"/>
                <w:szCs w:val="28"/>
              </w:rPr>
              <w:t xml:space="preserve"> </w:t>
            </w:r>
          </w:p>
        </w:tc>
      </w:tr>
      <w:tr w:rsidR="009E536C" w:rsidRPr="00CC712C" w14:paraId="356C17D0" w14:textId="77777777" w:rsidTr="00EF60AB">
        <w:trPr>
          <w:trHeight w:val="145"/>
        </w:trPr>
        <w:tc>
          <w:tcPr>
            <w:tcW w:w="310" w:type="pct"/>
            <w:vAlign w:val="center"/>
          </w:tcPr>
          <w:p w14:paraId="64F66674" w14:textId="77777777" w:rsidR="009E536C" w:rsidRPr="00CC712C" w:rsidRDefault="009E536C" w:rsidP="009E536C">
            <w:pPr>
              <w:numPr>
                <w:ilvl w:val="0"/>
                <w:numId w:val="1"/>
              </w:numPr>
              <w:ind w:hanging="544"/>
              <w:jc w:val="center"/>
              <w:rPr>
                <w:color w:val="FF0000"/>
              </w:rPr>
            </w:pPr>
          </w:p>
        </w:tc>
        <w:tc>
          <w:tcPr>
            <w:tcW w:w="1799" w:type="pct"/>
            <w:shd w:val="clear" w:color="auto" w:fill="auto"/>
            <w:vAlign w:val="center"/>
          </w:tcPr>
          <w:p w14:paraId="5BC55598" w14:textId="77777777" w:rsidR="009E536C" w:rsidRPr="0013369C" w:rsidRDefault="009E536C" w:rsidP="009E536C">
            <w:pPr>
              <w:jc w:val="both"/>
            </w:pPr>
            <w:r w:rsidRPr="00CC712C">
              <w:rPr>
                <w:lang w:val="vi-VN"/>
              </w:rPr>
              <w:t>Xây dựng Nghị định về định danh và xác thực điện tử cho cá nhân, tổ chức và các văn bản hướng dẫn</w:t>
            </w:r>
          </w:p>
        </w:tc>
        <w:tc>
          <w:tcPr>
            <w:tcW w:w="699" w:type="pct"/>
            <w:vAlign w:val="center"/>
          </w:tcPr>
          <w:p w14:paraId="3C717FCF" w14:textId="77777777" w:rsidR="009E536C" w:rsidRPr="00CC712C" w:rsidRDefault="009E536C" w:rsidP="009E536C">
            <w:pPr>
              <w:spacing w:before="60" w:after="60"/>
              <w:jc w:val="center"/>
              <w:rPr>
                <w:color w:val="000000"/>
              </w:rPr>
            </w:pPr>
            <w:r w:rsidRPr="007103E7">
              <w:rPr>
                <w:color w:val="000000"/>
                <w:lang w:val="vi-VN"/>
              </w:rPr>
              <w:t xml:space="preserve">Bộ </w:t>
            </w:r>
            <w:r w:rsidRPr="007103E7">
              <w:rPr>
                <w:color w:val="000000"/>
              </w:rPr>
              <w:t>Công an</w:t>
            </w:r>
          </w:p>
        </w:tc>
        <w:tc>
          <w:tcPr>
            <w:tcW w:w="620" w:type="pct"/>
            <w:vAlign w:val="center"/>
          </w:tcPr>
          <w:p w14:paraId="69410F00" w14:textId="77777777" w:rsidR="009E536C" w:rsidRPr="00E57D78" w:rsidRDefault="009E536C" w:rsidP="009E536C">
            <w:pPr>
              <w:jc w:val="center"/>
              <w:rPr>
                <w:color w:val="000000"/>
              </w:rPr>
            </w:pPr>
            <w:r w:rsidRPr="00E57D78">
              <w:rPr>
                <w:color w:val="000000"/>
              </w:rPr>
              <w:t>Tháng 9/2019</w:t>
            </w:r>
          </w:p>
        </w:tc>
        <w:tc>
          <w:tcPr>
            <w:tcW w:w="1572" w:type="pct"/>
            <w:shd w:val="clear" w:color="auto" w:fill="auto"/>
            <w:vAlign w:val="center"/>
          </w:tcPr>
          <w:p w14:paraId="7FE954ED" w14:textId="18CE8415" w:rsidR="009E536C" w:rsidRPr="00C15BE3" w:rsidRDefault="007E4C82" w:rsidP="009E536C">
            <w:pPr>
              <w:tabs>
                <w:tab w:val="center" w:pos="4680"/>
                <w:tab w:val="right" w:pos="9360"/>
              </w:tabs>
              <w:jc w:val="both"/>
              <w:rPr>
                <w:kern w:val="28"/>
              </w:rPr>
            </w:pPr>
            <w:r>
              <w:rPr>
                <w:color w:val="000000"/>
              </w:rPr>
              <w:t>N</w:t>
            </w:r>
            <w:r w:rsidRPr="007E4C82">
              <w:rPr>
                <w:color w:val="000000"/>
              </w:rPr>
              <w:t>gày 06/7/2022, Bộ Công an đã có Tờ trình số 349/TTr-BCA trình Chính phủ xem xét, ban hành Nghị định quy định về định danh và xác thực điện tử. Hiện nay, Văn phòng Chính phủ đang nghiên cứu, thẩm tra dự thảo Nghị định, dự kiến trình Thủ tướng Chính phủ ký ban hành Nghị định trong tháng 7/2022.</w:t>
            </w:r>
          </w:p>
        </w:tc>
      </w:tr>
      <w:tr w:rsidR="009E536C" w:rsidRPr="00CC712C" w14:paraId="6CB34DA0" w14:textId="77777777" w:rsidTr="00EF60AB">
        <w:tc>
          <w:tcPr>
            <w:tcW w:w="310" w:type="pct"/>
            <w:vAlign w:val="center"/>
          </w:tcPr>
          <w:p w14:paraId="0EDA4907" w14:textId="77777777" w:rsidR="009E536C" w:rsidRPr="00CC712C" w:rsidRDefault="009E536C" w:rsidP="009E536C">
            <w:pPr>
              <w:numPr>
                <w:ilvl w:val="0"/>
                <w:numId w:val="1"/>
              </w:numPr>
              <w:ind w:hanging="544"/>
              <w:jc w:val="center"/>
              <w:rPr>
                <w:color w:val="FF0000"/>
              </w:rPr>
            </w:pPr>
          </w:p>
        </w:tc>
        <w:tc>
          <w:tcPr>
            <w:tcW w:w="1799" w:type="pct"/>
            <w:shd w:val="clear" w:color="auto" w:fill="auto"/>
            <w:vAlign w:val="center"/>
          </w:tcPr>
          <w:p w14:paraId="67304970" w14:textId="77777777" w:rsidR="009E536C" w:rsidRPr="00CC712C" w:rsidRDefault="009E536C" w:rsidP="009E536C">
            <w:pPr>
              <w:jc w:val="both"/>
            </w:pPr>
            <w:r w:rsidRPr="00CC712C">
              <w:t>Xây dựng Nghị định về bảo vệ dữ liệu cá nhân, tổ chức và các văn bản hướng dẫn</w:t>
            </w:r>
          </w:p>
        </w:tc>
        <w:tc>
          <w:tcPr>
            <w:tcW w:w="699" w:type="pct"/>
            <w:vAlign w:val="center"/>
          </w:tcPr>
          <w:p w14:paraId="427E3ADC" w14:textId="77777777" w:rsidR="009E536C" w:rsidRPr="007103E7" w:rsidRDefault="009E536C" w:rsidP="009E536C">
            <w:pPr>
              <w:jc w:val="center"/>
              <w:rPr>
                <w:color w:val="000000"/>
              </w:rPr>
            </w:pPr>
            <w:r w:rsidRPr="007103E7">
              <w:rPr>
                <w:color w:val="000000"/>
              </w:rPr>
              <w:t>Bộ Công an</w:t>
            </w:r>
          </w:p>
        </w:tc>
        <w:tc>
          <w:tcPr>
            <w:tcW w:w="620" w:type="pct"/>
            <w:vAlign w:val="center"/>
          </w:tcPr>
          <w:p w14:paraId="7FA4D658" w14:textId="77777777" w:rsidR="009E536C" w:rsidRPr="003C61B9" w:rsidRDefault="009E536C" w:rsidP="009E536C">
            <w:pPr>
              <w:jc w:val="center"/>
              <w:rPr>
                <w:color w:val="000000"/>
                <w:highlight w:val="red"/>
              </w:rPr>
            </w:pPr>
            <w:r w:rsidRPr="00E57D78">
              <w:rPr>
                <w:color w:val="000000"/>
              </w:rPr>
              <w:t>Quý I/2021</w:t>
            </w:r>
          </w:p>
        </w:tc>
        <w:tc>
          <w:tcPr>
            <w:tcW w:w="1572" w:type="pct"/>
            <w:shd w:val="clear" w:color="auto" w:fill="auto"/>
            <w:vAlign w:val="center"/>
          </w:tcPr>
          <w:p w14:paraId="71BFF8A9" w14:textId="3E9DF930" w:rsidR="009E536C" w:rsidRPr="008A4A00" w:rsidRDefault="00347937" w:rsidP="007A06C3">
            <w:pPr>
              <w:spacing w:before="40" w:after="40"/>
              <w:jc w:val="both"/>
              <w:rPr>
                <w:color w:val="000000"/>
              </w:rPr>
            </w:pPr>
            <w:r>
              <w:rPr>
                <w:kern w:val="28"/>
                <w:szCs w:val="28"/>
              </w:rPr>
              <w:t>Sau khi Chính phủ thông qua hồ sơ xây dựng Nghị định tại Nghị quyết số 27/NQ-CP</w:t>
            </w:r>
            <w:r w:rsidR="007A06C3">
              <w:rPr>
                <w:kern w:val="28"/>
                <w:szCs w:val="28"/>
              </w:rPr>
              <w:t xml:space="preserve"> </w:t>
            </w:r>
            <w:r>
              <w:rPr>
                <w:kern w:val="28"/>
                <w:szCs w:val="28"/>
              </w:rPr>
              <w:t>ngày</w:t>
            </w:r>
            <w:r w:rsidR="007A06C3">
              <w:rPr>
                <w:kern w:val="28"/>
                <w:szCs w:val="28"/>
              </w:rPr>
              <w:t xml:space="preserve"> </w:t>
            </w:r>
            <w:r>
              <w:rPr>
                <w:kern w:val="28"/>
                <w:szCs w:val="28"/>
              </w:rPr>
              <w:t>07/3/2022,</w:t>
            </w:r>
            <w:r w:rsidR="007A06C3">
              <w:rPr>
                <w:kern w:val="28"/>
                <w:szCs w:val="28"/>
              </w:rPr>
              <w:t xml:space="preserve"> </w:t>
            </w:r>
            <w:r w:rsidR="00A842E3" w:rsidRPr="00A842E3">
              <w:rPr>
                <w:kern w:val="28"/>
                <w:szCs w:val="28"/>
              </w:rPr>
              <w:t>Bộ Công an đang phối hợp với Văn phòng Chính phủ, Văn phòng Ban Cán sự Đảng Chính phủ và các cơ quan, đơn vị liên quan hoàn thiện báo cáo Ban Cán sự Đảng Chính phủ về dự thảo Nghị định. Căn cứ ý kiến của Ban Cán sự Đảng Chính phủ, Bộ Công an sẽ phối hợp với Văn phòng Ban Cán sự Đảng Chính phủ, Văn phòng Trung ương Đảng để sớm trình Bộ Chính trị cho ý kiến</w:t>
            </w:r>
            <w:r w:rsidR="00A842E3">
              <w:rPr>
                <w:kern w:val="28"/>
                <w:szCs w:val="28"/>
              </w:rPr>
              <w:t>.</w:t>
            </w:r>
          </w:p>
        </w:tc>
      </w:tr>
      <w:tr w:rsidR="009E536C" w:rsidRPr="00CC712C" w14:paraId="61DCB6AE" w14:textId="77777777" w:rsidTr="00EF60AB">
        <w:tc>
          <w:tcPr>
            <w:tcW w:w="310" w:type="pct"/>
            <w:shd w:val="clear" w:color="auto" w:fill="auto"/>
            <w:vAlign w:val="center"/>
          </w:tcPr>
          <w:p w14:paraId="35B5D20F" w14:textId="77777777" w:rsidR="009E536C" w:rsidRPr="00CC712C" w:rsidRDefault="009E536C" w:rsidP="009E536C">
            <w:pPr>
              <w:numPr>
                <w:ilvl w:val="0"/>
                <w:numId w:val="1"/>
              </w:numPr>
              <w:ind w:hanging="544"/>
              <w:jc w:val="center"/>
              <w:rPr>
                <w:color w:val="FF0000"/>
              </w:rPr>
            </w:pPr>
          </w:p>
        </w:tc>
        <w:tc>
          <w:tcPr>
            <w:tcW w:w="1799" w:type="pct"/>
            <w:shd w:val="clear" w:color="auto" w:fill="auto"/>
            <w:vAlign w:val="center"/>
          </w:tcPr>
          <w:p w14:paraId="1B4868B0" w14:textId="77777777" w:rsidR="009E536C" w:rsidRPr="00CC712C" w:rsidRDefault="009E536C" w:rsidP="009E536C">
            <w:pPr>
              <w:jc w:val="both"/>
              <w:rPr>
                <w:spacing w:val="-6"/>
              </w:rPr>
            </w:pPr>
            <w:r w:rsidRPr="00CC712C">
              <w:rPr>
                <w:spacing w:val="-6"/>
              </w:rPr>
              <w:t xml:space="preserve">Xây dựng Đề án bảo đảm an ninh mạng trong xây dựng và </w:t>
            </w:r>
            <w:r w:rsidRPr="00CC712C">
              <w:rPr>
                <w:spacing w:val="-6"/>
              </w:rPr>
              <w:lastRenderedPageBreak/>
              <w:t>phát triển Chính phủ điện tử</w:t>
            </w:r>
          </w:p>
        </w:tc>
        <w:tc>
          <w:tcPr>
            <w:tcW w:w="699" w:type="pct"/>
            <w:shd w:val="clear" w:color="auto" w:fill="auto"/>
            <w:vAlign w:val="center"/>
          </w:tcPr>
          <w:p w14:paraId="43E4D63E" w14:textId="77777777" w:rsidR="009E536C" w:rsidRPr="00CC712C" w:rsidRDefault="009E536C" w:rsidP="009E536C">
            <w:pPr>
              <w:jc w:val="center"/>
            </w:pPr>
            <w:r w:rsidRPr="0037602E">
              <w:rPr>
                <w:color w:val="000000"/>
              </w:rPr>
              <w:lastRenderedPageBreak/>
              <w:t>Bộ Công an</w:t>
            </w:r>
          </w:p>
        </w:tc>
        <w:tc>
          <w:tcPr>
            <w:tcW w:w="620" w:type="pct"/>
            <w:shd w:val="clear" w:color="auto" w:fill="auto"/>
            <w:vAlign w:val="center"/>
          </w:tcPr>
          <w:p w14:paraId="3CFBEC1B" w14:textId="77777777" w:rsidR="009E536C" w:rsidRPr="00CC712C" w:rsidRDefault="009E536C" w:rsidP="009E536C">
            <w:pPr>
              <w:jc w:val="center"/>
            </w:pPr>
            <w:r w:rsidRPr="00CC712C">
              <w:t>Tháng 8/2019</w:t>
            </w:r>
          </w:p>
        </w:tc>
        <w:tc>
          <w:tcPr>
            <w:tcW w:w="1572" w:type="pct"/>
            <w:shd w:val="clear" w:color="auto" w:fill="auto"/>
            <w:vAlign w:val="center"/>
          </w:tcPr>
          <w:p w14:paraId="279D8AA5" w14:textId="77777777" w:rsidR="009E536C" w:rsidRPr="008A4A00" w:rsidRDefault="009E536C" w:rsidP="009E536C">
            <w:pPr>
              <w:spacing w:before="40" w:after="40"/>
              <w:jc w:val="both"/>
            </w:pPr>
            <w:r w:rsidRPr="008A4A00">
              <w:rPr>
                <w:kern w:val="28"/>
                <w:szCs w:val="28"/>
              </w:rPr>
              <w:t xml:space="preserve">Ngày 26/11/2021, Bộ Công an đã có Tờ trình số </w:t>
            </w:r>
            <w:r w:rsidRPr="008A4A00">
              <w:rPr>
                <w:kern w:val="28"/>
                <w:szCs w:val="28"/>
              </w:rPr>
              <w:lastRenderedPageBreak/>
              <w:t>816/TT-BCA-A05 trình Thủ tướng Chính phủ phê duyệt Đề án bảo đảm an ninh mạng trong xây dựng và phát triển Chính phủ điện tử. Hiện, Bộ Công an đang chờ ý kiến của Thủ tướng Chính phủ.</w:t>
            </w:r>
          </w:p>
        </w:tc>
      </w:tr>
      <w:tr w:rsidR="009E536C" w:rsidRPr="00CC712C" w14:paraId="78C94993" w14:textId="77777777" w:rsidTr="00EF60AB">
        <w:tc>
          <w:tcPr>
            <w:tcW w:w="310" w:type="pct"/>
            <w:shd w:val="clear" w:color="auto" w:fill="auto"/>
            <w:vAlign w:val="center"/>
          </w:tcPr>
          <w:p w14:paraId="6B5909C6" w14:textId="77777777" w:rsidR="009E536C" w:rsidRPr="00CC712C" w:rsidRDefault="009E536C" w:rsidP="009E536C">
            <w:pPr>
              <w:numPr>
                <w:ilvl w:val="0"/>
                <w:numId w:val="1"/>
              </w:numPr>
              <w:ind w:hanging="544"/>
              <w:jc w:val="center"/>
              <w:rPr>
                <w:color w:val="FF0000"/>
              </w:rPr>
            </w:pPr>
          </w:p>
        </w:tc>
        <w:tc>
          <w:tcPr>
            <w:tcW w:w="1799" w:type="pct"/>
            <w:shd w:val="clear" w:color="auto" w:fill="auto"/>
            <w:vAlign w:val="center"/>
          </w:tcPr>
          <w:p w14:paraId="51D8E598" w14:textId="77777777" w:rsidR="009E536C" w:rsidRPr="00CC712C" w:rsidRDefault="009E536C" w:rsidP="009E536C">
            <w:pPr>
              <w:jc w:val="both"/>
              <w:rPr>
                <w:spacing w:val="-2"/>
              </w:rPr>
            </w:pPr>
            <w:r w:rsidRPr="00CC712C">
              <w:t>Xây dựng các văn bản hướng dẫn Luật An ninh mạng</w:t>
            </w:r>
          </w:p>
        </w:tc>
        <w:tc>
          <w:tcPr>
            <w:tcW w:w="699" w:type="pct"/>
            <w:shd w:val="clear" w:color="auto" w:fill="auto"/>
            <w:vAlign w:val="center"/>
          </w:tcPr>
          <w:p w14:paraId="08ECCB05" w14:textId="77777777" w:rsidR="009E536C" w:rsidRPr="00CC712C" w:rsidRDefault="009E536C" w:rsidP="009E536C">
            <w:pPr>
              <w:jc w:val="center"/>
              <w:rPr>
                <w:color w:val="000000"/>
              </w:rPr>
            </w:pPr>
            <w:r w:rsidRPr="00CC712C">
              <w:rPr>
                <w:color w:val="000000"/>
              </w:rPr>
              <w:t>Bộ Công an</w:t>
            </w:r>
          </w:p>
        </w:tc>
        <w:tc>
          <w:tcPr>
            <w:tcW w:w="620" w:type="pct"/>
            <w:shd w:val="clear" w:color="auto" w:fill="auto"/>
            <w:vAlign w:val="center"/>
          </w:tcPr>
          <w:p w14:paraId="7F352746" w14:textId="77777777" w:rsidR="009E536C" w:rsidRPr="00CC712C" w:rsidRDefault="009E536C" w:rsidP="009E536C">
            <w:pPr>
              <w:jc w:val="center"/>
            </w:pPr>
            <w:r w:rsidRPr="00CC712C">
              <w:rPr>
                <w:color w:val="000000"/>
              </w:rPr>
              <w:t>2020</w:t>
            </w:r>
          </w:p>
        </w:tc>
        <w:tc>
          <w:tcPr>
            <w:tcW w:w="1572" w:type="pct"/>
            <w:shd w:val="clear" w:color="auto" w:fill="auto"/>
            <w:vAlign w:val="center"/>
          </w:tcPr>
          <w:p w14:paraId="3530ABEE" w14:textId="77777777" w:rsidR="009E536C" w:rsidRPr="00452C6A" w:rsidRDefault="009E536C" w:rsidP="009E536C">
            <w:pPr>
              <w:jc w:val="both"/>
            </w:pPr>
            <w:r w:rsidRPr="00452C6A">
              <w:t xml:space="preserve">- Ngày 27/12/2019, </w:t>
            </w:r>
            <w:r>
              <w:t>Thủ tướng Chính phủ</w:t>
            </w:r>
            <w:r w:rsidRPr="00452C6A">
              <w:t xml:space="preserve"> đã ký, ban hành </w:t>
            </w:r>
            <w:r>
              <w:t>Nghị định</w:t>
            </w:r>
            <w:r w:rsidRPr="00452C6A">
              <w:t xml:space="preserve"> số 04/2019/NĐ-CP quy định chi tiết về trình tự, thủ tục áp dụng một số biện pháp bảo vệ an ninh mạng </w:t>
            </w:r>
            <w:r w:rsidRPr="00452C6A">
              <w:rPr>
                <w:lang w:val="vi-VN"/>
              </w:rPr>
              <w:t>(tối mật)</w:t>
            </w:r>
            <w:r w:rsidRPr="00452C6A">
              <w:t>;</w:t>
            </w:r>
          </w:p>
          <w:p w14:paraId="27409AE9" w14:textId="77777777" w:rsidR="009E536C" w:rsidRDefault="009E536C" w:rsidP="009E536C">
            <w:pPr>
              <w:jc w:val="both"/>
            </w:pPr>
            <w:r w:rsidRPr="00452C6A">
              <w:rPr>
                <w:lang w:val="vi-VN"/>
              </w:rPr>
              <w:t xml:space="preserve">- Đối với </w:t>
            </w:r>
            <w:r>
              <w:t>Nghị định</w:t>
            </w:r>
            <w:r w:rsidRPr="00452C6A">
              <w:rPr>
                <w:lang w:val="vi-VN"/>
              </w:rPr>
              <w:t xml:space="preserve"> của Chính phủ quy định chi tiết một số điều trong Luật An ninh mạng, </w:t>
            </w:r>
            <w:r w:rsidRPr="008915CE">
              <w:rPr>
                <w:lang w:val="vi-VN"/>
              </w:rPr>
              <w:t>Bộ Công an đã trình Chính phủ dự thảo Nghị định lần 8 ngày 20/5/2021. Ngày 19/10/2021, Bộ Công an đã có công văn số 3836/BCA-A05 gửi Bộ Ngoại giao, Bộ Công Thương để xin ý kiến về nội dung Nghị định. Hiện Bộ Công an đang chờ ý kiến phản hồi của 02 Bộ</w:t>
            </w:r>
            <w:r>
              <w:t>;</w:t>
            </w:r>
          </w:p>
          <w:p w14:paraId="7483A120" w14:textId="77777777" w:rsidR="009E536C" w:rsidRPr="00764BAB" w:rsidRDefault="009E536C" w:rsidP="009E536C">
            <w:pPr>
              <w:jc w:val="both"/>
              <w:rPr>
                <w:color w:val="000000"/>
              </w:rPr>
            </w:pPr>
            <w:r w:rsidRPr="00452C6A">
              <w:t xml:space="preserve">- Đối với </w:t>
            </w:r>
            <w:r>
              <w:t>Quyết định</w:t>
            </w:r>
            <w:r w:rsidRPr="00452C6A">
              <w:t xml:space="preserve"> của </w:t>
            </w:r>
            <w:r>
              <w:t>Thủ tướng Chính phủ</w:t>
            </w:r>
            <w:r w:rsidRPr="00452C6A">
              <w:t xml:space="preserve"> ban hành Danh mục </w:t>
            </w:r>
            <w:r>
              <w:t>hệ thống thông tin</w:t>
            </w:r>
            <w:r w:rsidRPr="00452C6A">
              <w:t xml:space="preserve"> quan trọng về an ninh quốc gia, Bộ Công an </w:t>
            </w:r>
            <w:r w:rsidRPr="00BF3F02">
              <w:t xml:space="preserve">đang tiếp tục gửi các thành viên Hội đồng thẩm định về hồ sơ hệ thống thông tin đề nghị đưa vào Danh mục hệ </w:t>
            </w:r>
            <w:r w:rsidRPr="00BF3F02">
              <w:lastRenderedPageBreak/>
              <w:t>thống thông tin quan trọng về an ninh quốc gia.</w:t>
            </w:r>
          </w:p>
        </w:tc>
      </w:tr>
      <w:tr w:rsidR="009E536C" w:rsidRPr="00CC712C" w14:paraId="70642B08" w14:textId="77777777" w:rsidTr="001661DE">
        <w:tc>
          <w:tcPr>
            <w:tcW w:w="310" w:type="pct"/>
            <w:vAlign w:val="center"/>
          </w:tcPr>
          <w:p w14:paraId="5E4AC0FA" w14:textId="77777777" w:rsidR="009E536C" w:rsidRPr="00CC712C" w:rsidRDefault="009E536C" w:rsidP="009E536C">
            <w:pPr>
              <w:jc w:val="center"/>
              <w:rPr>
                <w:b/>
              </w:rPr>
            </w:pPr>
            <w:r w:rsidRPr="00CC712C">
              <w:rPr>
                <w:b/>
              </w:rPr>
              <w:lastRenderedPageBreak/>
              <w:t>II</w:t>
            </w:r>
          </w:p>
        </w:tc>
        <w:tc>
          <w:tcPr>
            <w:tcW w:w="4690" w:type="pct"/>
            <w:gridSpan w:val="4"/>
            <w:shd w:val="clear" w:color="auto" w:fill="auto"/>
            <w:vAlign w:val="center"/>
          </w:tcPr>
          <w:p w14:paraId="74DA2902" w14:textId="77777777" w:rsidR="009E536C" w:rsidRPr="00CC712C" w:rsidRDefault="009E536C" w:rsidP="009E536C">
            <w:pPr>
              <w:spacing w:before="40" w:after="40"/>
              <w:jc w:val="both"/>
              <w:rPr>
                <w:color w:val="000000"/>
              </w:rPr>
            </w:pPr>
            <w:r w:rsidRPr="00CC712C">
              <w:rPr>
                <w:b/>
                <w:spacing w:val="-4"/>
              </w:rPr>
              <w:t>Xây dựng nền tảng công nghệ phát triển Chính phủ điện tử phù hợp với xu thế phát triển Chính phủ điện tử trên thế giới</w:t>
            </w:r>
          </w:p>
        </w:tc>
      </w:tr>
      <w:tr w:rsidR="009E536C" w:rsidRPr="00CC712C" w14:paraId="22D91CDF" w14:textId="77777777" w:rsidTr="00EF60AB">
        <w:tc>
          <w:tcPr>
            <w:tcW w:w="310" w:type="pct"/>
            <w:vAlign w:val="center"/>
          </w:tcPr>
          <w:p w14:paraId="4DD3D51B" w14:textId="77777777" w:rsidR="009E536C" w:rsidRPr="00CC712C" w:rsidRDefault="009E536C" w:rsidP="009E536C">
            <w:pPr>
              <w:numPr>
                <w:ilvl w:val="0"/>
                <w:numId w:val="2"/>
              </w:numPr>
              <w:ind w:hanging="578"/>
              <w:jc w:val="center"/>
            </w:pPr>
          </w:p>
        </w:tc>
        <w:tc>
          <w:tcPr>
            <w:tcW w:w="1799" w:type="pct"/>
            <w:shd w:val="clear" w:color="auto" w:fill="auto"/>
            <w:vAlign w:val="center"/>
          </w:tcPr>
          <w:p w14:paraId="52A348BF" w14:textId="77777777" w:rsidR="009E536C" w:rsidRPr="00A56B7F" w:rsidRDefault="009E536C" w:rsidP="002652DF">
            <w:pPr>
              <w:jc w:val="both"/>
              <w:rPr>
                <w:highlight w:val="yellow"/>
              </w:rPr>
            </w:pPr>
            <w:r w:rsidRPr="008C0022">
              <w:t>Nâng cao năng lực, chất lượng dịch vụ và mở rộng kết nối Mạng TSLCD của cơ quan Đảng, Nhà nước đến các hệ thống mạng của các cơ quan Quốc hội, Mặt trận Tổ quốc Việt Nam, các tổ chức chính trị - xã hội, các Tập đoàn, Tổng công ty nhà nước; rà soát và triển khai mở rộng, kết nối mạng đến cấp phường, xã và các đối tượng theo yêu cầu</w:t>
            </w:r>
          </w:p>
        </w:tc>
        <w:tc>
          <w:tcPr>
            <w:tcW w:w="699" w:type="pct"/>
            <w:vAlign w:val="center"/>
          </w:tcPr>
          <w:p w14:paraId="5D2A9C5B" w14:textId="77777777" w:rsidR="009E536C" w:rsidRDefault="009E536C" w:rsidP="006176A5">
            <w:pPr>
              <w:jc w:val="center"/>
              <w:rPr>
                <w:color w:val="000000"/>
              </w:rPr>
            </w:pPr>
            <w:r w:rsidRPr="00CC712C">
              <w:rPr>
                <w:color w:val="000000"/>
              </w:rPr>
              <w:t>Bộ Thông tin và Truyền thông</w:t>
            </w:r>
          </w:p>
          <w:p w14:paraId="46BD2826" w14:textId="77777777" w:rsidR="009E536C" w:rsidRPr="00CC712C" w:rsidRDefault="009E536C" w:rsidP="006176A5">
            <w:pPr>
              <w:jc w:val="center"/>
              <w:rPr>
                <w:color w:val="000000"/>
              </w:rPr>
            </w:pPr>
          </w:p>
        </w:tc>
        <w:tc>
          <w:tcPr>
            <w:tcW w:w="620" w:type="pct"/>
            <w:vAlign w:val="center"/>
          </w:tcPr>
          <w:p w14:paraId="61BA1285" w14:textId="77777777" w:rsidR="009E536C" w:rsidRPr="00CC712C" w:rsidRDefault="009E536C">
            <w:pPr>
              <w:jc w:val="center"/>
            </w:pPr>
            <w:r w:rsidRPr="00836FFC">
              <w:t>2020</w:t>
            </w:r>
          </w:p>
        </w:tc>
        <w:tc>
          <w:tcPr>
            <w:tcW w:w="1572" w:type="pct"/>
            <w:shd w:val="clear" w:color="auto" w:fill="auto"/>
            <w:vAlign w:val="center"/>
          </w:tcPr>
          <w:p w14:paraId="3A65548E" w14:textId="4A77C631" w:rsidR="009E536C" w:rsidRDefault="009E536C">
            <w:pPr>
              <w:jc w:val="both"/>
            </w:pPr>
            <w:r w:rsidRPr="00560CDD">
              <w:t xml:space="preserve">- Về triển khai kết nối Mạng truyền số liệu chuyên dùng của cơ quan Đảng, Nhà nước (Mạng TSLCD): cấp tỉnh và huyện đạt 100%; cấp xã đạt </w:t>
            </w:r>
            <w:r w:rsidR="00CC10D1">
              <w:t>97,</w:t>
            </w:r>
            <w:r w:rsidR="007C25E3">
              <w:t>4</w:t>
            </w:r>
            <w:r w:rsidRPr="00560CDD">
              <w:t>%;</w:t>
            </w:r>
          </w:p>
          <w:p w14:paraId="59AED2C8" w14:textId="3955AE6A" w:rsidR="009E536C" w:rsidRPr="007C25E3" w:rsidRDefault="00EF3D1E">
            <w:pPr>
              <w:jc w:val="both"/>
            </w:pPr>
            <w:r>
              <w:t xml:space="preserve">- Về việc triển khai giám sát mạng đến cấp xã đạt </w:t>
            </w:r>
            <w:r w:rsidR="00CC10D1">
              <w:t>9</w:t>
            </w:r>
            <w:r w:rsidR="00CE6078">
              <w:t>3,</w:t>
            </w:r>
            <w:r w:rsidR="007C25E3">
              <w:t>81</w:t>
            </w:r>
            <w:r>
              <w:t>%;</w:t>
            </w:r>
          </w:p>
        </w:tc>
      </w:tr>
      <w:tr w:rsidR="009E536C" w:rsidRPr="00CC712C" w14:paraId="6A2961D3" w14:textId="77777777" w:rsidTr="00EF60AB">
        <w:tc>
          <w:tcPr>
            <w:tcW w:w="310" w:type="pct"/>
            <w:vAlign w:val="center"/>
          </w:tcPr>
          <w:p w14:paraId="7E356529" w14:textId="77777777" w:rsidR="009E536C" w:rsidRPr="00D832F0" w:rsidRDefault="009E536C" w:rsidP="009E536C">
            <w:pPr>
              <w:numPr>
                <w:ilvl w:val="0"/>
                <w:numId w:val="2"/>
              </w:numPr>
              <w:ind w:hanging="578"/>
              <w:jc w:val="center"/>
            </w:pPr>
          </w:p>
        </w:tc>
        <w:tc>
          <w:tcPr>
            <w:tcW w:w="1799" w:type="pct"/>
            <w:shd w:val="clear" w:color="auto" w:fill="auto"/>
            <w:vAlign w:val="center"/>
          </w:tcPr>
          <w:p w14:paraId="6176C10A" w14:textId="77777777" w:rsidR="009E536C" w:rsidRPr="00D832F0" w:rsidRDefault="009E536C">
            <w:pPr>
              <w:jc w:val="both"/>
            </w:pPr>
            <w:r w:rsidRPr="00D832F0">
              <w:t xml:space="preserve">Hoàn thành xây dựng, cập nhật Kiến trúc CPĐT cấp bộ, Kiến trúc Chính quyền điện tử cấp tỉnh phù hợp với Khung kiến trúc CPĐT Việt Nam (phiên bản 2.0) </w:t>
            </w:r>
          </w:p>
        </w:tc>
        <w:tc>
          <w:tcPr>
            <w:tcW w:w="699" w:type="pct"/>
            <w:vAlign w:val="center"/>
          </w:tcPr>
          <w:p w14:paraId="23D8933F" w14:textId="77777777" w:rsidR="009E536C" w:rsidRPr="00CC712C" w:rsidRDefault="009E536C" w:rsidP="006176A5">
            <w:pPr>
              <w:jc w:val="center"/>
              <w:rPr>
                <w:color w:val="000000"/>
              </w:rPr>
            </w:pPr>
            <w:r w:rsidRPr="00CC712C">
              <w:t>Các bộ, ngành, địa phương</w:t>
            </w:r>
          </w:p>
        </w:tc>
        <w:tc>
          <w:tcPr>
            <w:tcW w:w="620" w:type="pct"/>
            <w:vAlign w:val="center"/>
          </w:tcPr>
          <w:p w14:paraId="46959FF8" w14:textId="77777777" w:rsidR="009E536C" w:rsidRPr="00836FFC" w:rsidRDefault="009E536C">
            <w:pPr>
              <w:jc w:val="center"/>
            </w:pPr>
            <w:r w:rsidRPr="00836FFC">
              <w:t>Tháng 9/2019</w:t>
            </w:r>
          </w:p>
        </w:tc>
        <w:tc>
          <w:tcPr>
            <w:tcW w:w="1572" w:type="pct"/>
            <w:vAlign w:val="center"/>
          </w:tcPr>
          <w:p w14:paraId="7526BCE4" w14:textId="2EC70697" w:rsidR="009E536C" w:rsidRPr="002D2222" w:rsidRDefault="009E536C">
            <w:pPr>
              <w:jc w:val="both"/>
            </w:pPr>
            <w:r w:rsidRPr="007B5307">
              <w:t>Có</w:t>
            </w:r>
            <w:r w:rsidRPr="007B5307">
              <w:rPr>
                <w:lang w:val="vi-VN"/>
              </w:rPr>
              <w:t xml:space="preserve"> </w:t>
            </w:r>
            <w:r w:rsidR="00A858B3">
              <w:t>6</w:t>
            </w:r>
            <w:r w:rsidR="00010248">
              <w:t>2</w:t>
            </w:r>
            <w:r w:rsidR="00A858B3">
              <w:t>/63</w:t>
            </w:r>
            <w:r w:rsidRPr="007B5307">
              <w:t xml:space="preserve"> tỉnh; 1</w:t>
            </w:r>
            <w:r w:rsidR="00A858B3">
              <w:t>9/22</w:t>
            </w:r>
            <w:r w:rsidRPr="007B5307">
              <w:t xml:space="preserve"> bộ đã ban hành</w:t>
            </w:r>
            <w:r>
              <w:t xml:space="preserve"> </w:t>
            </w:r>
            <w:r w:rsidRPr="007B5307">
              <w:rPr>
                <w:lang w:val="vi-VN"/>
              </w:rPr>
              <w:t>(hoàn thành)</w:t>
            </w:r>
            <w:r w:rsidRPr="007B5307">
              <w:t>.</w:t>
            </w:r>
            <w:r w:rsidRPr="007B5307">
              <w:rPr>
                <w:lang w:val="vi-VN"/>
              </w:rPr>
              <w:t xml:space="preserve"> Các bộ, </w:t>
            </w:r>
            <w:r w:rsidR="002D2222">
              <w:t xml:space="preserve">ngành, địa phương đang thực hiện: </w:t>
            </w:r>
            <w:r w:rsidR="002D2222" w:rsidRPr="002D2222">
              <w:t>Bộ Quốc phòng</w:t>
            </w:r>
            <w:r w:rsidR="002D2222">
              <w:t xml:space="preserve">, </w:t>
            </w:r>
            <w:r w:rsidR="002D2222" w:rsidRPr="002D2222">
              <w:t>Bộ Công Thương</w:t>
            </w:r>
            <w:r w:rsidR="002D2222">
              <w:t>,</w:t>
            </w:r>
            <w:r w:rsidR="002D2222" w:rsidRPr="002D2222">
              <w:t xml:space="preserve"> Uỷ ban Dân tộc</w:t>
            </w:r>
            <w:r w:rsidR="002D2222">
              <w:t>; Khánh Hòa</w:t>
            </w:r>
          </w:p>
        </w:tc>
      </w:tr>
      <w:tr w:rsidR="009E536C" w:rsidRPr="00CC712C" w14:paraId="06035090" w14:textId="77777777" w:rsidTr="00EF60AB">
        <w:tc>
          <w:tcPr>
            <w:tcW w:w="310" w:type="pct"/>
            <w:vAlign w:val="center"/>
          </w:tcPr>
          <w:p w14:paraId="2CBE3FFA" w14:textId="77777777" w:rsidR="009E536C" w:rsidRPr="00CC712C" w:rsidRDefault="009E536C" w:rsidP="009E536C">
            <w:pPr>
              <w:numPr>
                <w:ilvl w:val="0"/>
                <w:numId w:val="2"/>
              </w:numPr>
              <w:ind w:hanging="578"/>
              <w:jc w:val="center"/>
            </w:pPr>
          </w:p>
        </w:tc>
        <w:tc>
          <w:tcPr>
            <w:tcW w:w="1799" w:type="pct"/>
            <w:shd w:val="clear" w:color="auto" w:fill="auto"/>
            <w:vAlign w:val="center"/>
          </w:tcPr>
          <w:p w14:paraId="19A9176A" w14:textId="77777777" w:rsidR="009E536C" w:rsidRPr="007D4D6E" w:rsidRDefault="009E536C" w:rsidP="006176A5">
            <w:pPr>
              <w:jc w:val="both"/>
            </w:pPr>
            <w:r w:rsidRPr="007D4D6E">
              <w:t xml:space="preserve">Thực hiện tái cấu trúc hạ tầng CNTT của các bộ, ngành, địa phương theo hướng kết hợp giữa mô hình tập trung và mô hình phân tán dựa trên công nghệ điện toán đám mây, tối ưu hóa hạ tầng CNTT theo khu vực (thực hiện thuê dịch vụ của các nhà cung cấp hàng đầu tại Việt Nam hoặc đầu tư xây dựng từ nguồn vốn vay ưu đãi) nhằm khai thác sử dụng hiệu quả hạ tầng hiện có, đồng thời tăng cường khả năng bảo mật, sao lưu, phòng chống thảm hoạ, bảo đảm vận hành ổn định, an toàn, an </w:t>
            </w:r>
            <w:r w:rsidRPr="007D4D6E">
              <w:lastRenderedPageBreak/>
              <w:t>ninh của các HTTT, CSDL</w:t>
            </w:r>
          </w:p>
        </w:tc>
        <w:tc>
          <w:tcPr>
            <w:tcW w:w="699" w:type="pct"/>
            <w:vAlign w:val="center"/>
          </w:tcPr>
          <w:p w14:paraId="06F3FCD3" w14:textId="77777777" w:rsidR="009E536C" w:rsidRPr="007D4D6E" w:rsidRDefault="009E536C" w:rsidP="006176A5">
            <w:pPr>
              <w:jc w:val="center"/>
            </w:pPr>
            <w:r w:rsidRPr="007D4D6E">
              <w:lastRenderedPageBreak/>
              <w:t>Các bộ, ngành, địa phương</w:t>
            </w:r>
          </w:p>
        </w:tc>
        <w:tc>
          <w:tcPr>
            <w:tcW w:w="620" w:type="pct"/>
            <w:vAlign w:val="center"/>
          </w:tcPr>
          <w:p w14:paraId="5936F0C9" w14:textId="77777777" w:rsidR="009E536C" w:rsidRPr="007D4D6E" w:rsidRDefault="009E536C" w:rsidP="006176A5">
            <w:pPr>
              <w:jc w:val="center"/>
              <w:rPr>
                <w:color w:val="000000"/>
              </w:rPr>
            </w:pPr>
            <w:r w:rsidRPr="007D4D6E">
              <w:t>202</w:t>
            </w:r>
            <w:r w:rsidRPr="007D4D6E">
              <w:rPr>
                <w:lang w:val="vi-VN"/>
              </w:rPr>
              <w:t>0 - 2025</w:t>
            </w:r>
          </w:p>
        </w:tc>
        <w:tc>
          <w:tcPr>
            <w:tcW w:w="1572" w:type="pct"/>
            <w:vAlign w:val="center"/>
          </w:tcPr>
          <w:p w14:paraId="2BC02976" w14:textId="77777777" w:rsidR="009E536C" w:rsidRPr="007D4D6E" w:rsidRDefault="009E536C" w:rsidP="006176A5">
            <w:pPr>
              <w:jc w:val="both"/>
            </w:pPr>
            <w:r w:rsidRPr="007D4D6E">
              <w:t>Hầu</w:t>
            </w:r>
            <w:r w:rsidRPr="007D4D6E">
              <w:rPr>
                <w:lang w:val="vi-VN"/>
              </w:rPr>
              <w:t xml:space="preserve"> hết các bộ, tỉnh hoặc đầu tư xây dựng Trung tâm dữ liệu, hoặc thuê dịch vụ trung tâm dữ liệu của các nhà mạng, và triển khai đảm bảo </w:t>
            </w:r>
            <w:r w:rsidRPr="007D4D6E">
              <w:t>an toàn thông tin</w:t>
            </w:r>
            <w:r w:rsidRPr="007D4D6E">
              <w:rPr>
                <w:lang w:val="vi-VN"/>
              </w:rPr>
              <w:t xml:space="preserve"> theo mô hình 4 lớp</w:t>
            </w:r>
            <w:r w:rsidRPr="007D4D6E">
              <w:t>.</w:t>
            </w:r>
          </w:p>
        </w:tc>
      </w:tr>
      <w:tr w:rsidR="009E536C" w:rsidRPr="00CC712C" w14:paraId="2FC1452B" w14:textId="77777777" w:rsidTr="00EF60AB">
        <w:tc>
          <w:tcPr>
            <w:tcW w:w="310" w:type="pct"/>
            <w:vAlign w:val="center"/>
          </w:tcPr>
          <w:p w14:paraId="48365CBC" w14:textId="77777777" w:rsidR="009E536C" w:rsidRPr="00CC712C" w:rsidRDefault="009E536C" w:rsidP="009E536C">
            <w:pPr>
              <w:numPr>
                <w:ilvl w:val="0"/>
                <w:numId w:val="2"/>
              </w:numPr>
              <w:ind w:hanging="578"/>
              <w:jc w:val="center"/>
            </w:pPr>
          </w:p>
        </w:tc>
        <w:tc>
          <w:tcPr>
            <w:tcW w:w="1799" w:type="pct"/>
            <w:shd w:val="clear" w:color="auto" w:fill="auto"/>
            <w:vAlign w:val="center"/>
          </w:tcPr>
          <w:p w14:paraId="68906984" w14:textId="77777777" w:rsidR="009E536C" w:rsidRPr="00CC712C" w:rsidRDefault="009E536C">
            <w:pPr>
              <w:jc w:val="both"/>
            </w:pPr>
            <w:r w:rsidRPr="00CC712C">
              <w:t>Xây dựng Cơ sở dữ liệu quốc gia về an sinh xã hội</w:t>
            </w:r>
          </w:p>
        </w:tc>
        <w:tc>
          <w:tcPr>
            <w:tcW w:w="699" w:type="pct"/>
            <w:vAlign w:val="center"/>
          </w:tcPr>
          <w:p w14:paraId="072CE943" w14:textId="77777777" w:rsidR="009E536C" w:rsidRPr="00CC712C" w:rsidRDefault="009E536C" w:rsidP="006176A5">
            <w:pPr>
              <w:jc w:val="center"/>
              <w:rPr>
                <w:color w:val="000000"/>
              </w:rPr>
            </w:pPr>
            <w:r w:rsidRPr="00CC712C">
              <w:rPr>
                <w:color w:val="000000"/>
              </w:rPr>
              <w:t>Bộ Lao động - Thương binh và Xã hội</w:t>
            </w:r>
          </w:p>
        </w:tc>
        <w:tc>
          <w:tcPr>
            <w:tcW w:w="620" w:type="pct"/>
            <w:vAlign w:val="center"/>
          </w:tcPr>
          <w:p w14:paraId="60FD6FED" w14:textId="77777777" w:rsidR="009E536C" w:rsidRPr="00CC712C" w:rsidRDefault="009E536C">
            <w:pPr>
              <w:jc w:val="center"/>
              <w:rPr>
                <w:color w:val="000000"/>
              </w:rPr>
            </w:pPr>
            <w:r w:rsidRPr="00CC712C">
              <w:t>2020</w:t>
            </w:r>
          </w:p>
        </w:tc>
        <w:tc>
          <w:tcPr>
            <w:tcW w:w="1572" w:type="pct"/>
            <w:shd w:val="clear" w:color="auto" w:fill="auto"/>
            <w:vAlign w:val="center"/>
          </w:tcPr>
          <w:p w14:paraId="3FCCD2D6" w14:textId="33BC5768" w:rsidR="003E3840" w:rsidRPr="005F1CFC" w:rsidRDefault="009E536C" w:rsidP="00636C8C">
            <w:pPr>
              <w:jc w:val="both"/>
              <w:rPr>
                <w:spacing w:val="-10"/>
                <w:kern w:val="26"/>
              </w:rPr>
            </w:pPr>
            <w:r w:rsidRPr="005F1CFC">
              <w:rPr>
                <w:spacing w:val="-10"/>
                <w:kern w:val="26"/>
              </w:rPr>
              <w:t xml:space="preserve">- Bộ LĐTBXH </w:t>
            </w:r>
            <w:r w:rsidR="003648BC">
              <w:rPr>
                <w:spacing w:val="-10"/>
                <w:kern w:val="26"/>
              </w:rPr>
              <w:t xml:space="preserve">phối hợp với </w:t>
            </w:r>
            <w:r w:rsidR="003648BC" w:rsidRPr="003648BC">
              <w:rPr>
                <w:spacing w:val="-10"/>
                <w:kern w:val="26"/>
              </w:rPr>
              <w:t xml:space="preserve">Bộ Công an hoàn thành việc kết nối chính thức hệ thống Cơ sở dữ liệu trẻ em với Cơ sở dữ liệu quốc gia về dân cư. Đến nay, đã hoàn tất việc bổ sung căn cước công dân cho gần 13 triệu dữ liệu trẻ em, thực hiện xong việc làm giàu gần 4 triệu dữ liệu trẻ em đối với Cơ sở dữ liệu quốc gia về dân cư.  </w:t>
            </w:r>
            <w:r w:rsidR="003648BC">
              <w:rPr>
                <w:spacing w:val="-10"/>
                <w:kern w:val="26"/>
              </w:rPr>
              <w:t>T</w:t>
            </w:r>
            <w:r w:rsidR="003648BC" w:rsidRPr="003648BC">
              <w:rPr>
                <w:spacing w:val="-10"/>
                <w:kern w:val="26"/>
              </w:rPr>
              <w:t>hực hiện tích hợp Hệ thống quản lý trẻ em với Cơ sở dữ liệu quốc gia về dân cư để địa phương tiến hành xác thực thông tin, các đơn vị thuộc Bộ đang phối hợp với C06 - Bộ Công an xây dựng Quy trình để hướng dẫn địa phương trong việc chuẩn hóa, làm sạch, xác thực và bổ sung thông tin về dữ liệu trẻ em qua Cơ sở dữ liệu quốc gia về dân cư.</w:t>
            </w:r>
            <w:r w:rsidR="003E3840">
              <w:rPr>
                <w:spacing w:val="-10"/>
                <w:kern w:val="26"/>
              </w:rPr>
              <w:t xml:space="preserve"> P</w:t>
            </w:r>
            <w:r w:rsidR="003E3840" w:rsidRPr="003E3840">
              <w:rPr>
                <w:spacing w:val="-10"/>
                <w:kern w:val="26"/>
              </w:rPr>
              <w:t>hối hợp với Bộ Công an, Bộ Thông tin và Truyền thông tiếp tục đẩy mạnh kết nối, chia sẻ các lĩnh vực khác như bảo trợ xã hội, giảm nghèo, lao động, việc làm, người có công với cơ sở dữ liệu quốc gia về dân cư.</w:t>
            </w:r>
          </w:p>
        </w:tc>
      </w:tr>
      <w:tr w:rsidR="009E536C" w:rsidRPr="00CC712C" w14:paraId="088F0DA3" w14:textId="77777777" w:rsidTr="00EF60AB">
        <w:tc>
          <w:tcPr>
            <w:tcW w:w="310" w:type="pct"/>
            <w:vAlign w:val="center"/>
          </w:tcPr>
          <w:p w14:paraId="24874BE7" w14:textId="77777777" w:rsidR="009E536C" w:rsidRPr="00CC712C" w:rsidRDefault="009E536C" w:rsidP="009E536C">
            <w:pPr>
              <w:numPr>
                <w:ilvl w:val="0"/>
                <w:numId w:val="2"/>
              </w:numPr>
              <w:ind w:hanging="578"/>
              <w:jc w:val="center"/>
            </w:pPr>
          </w:p>
        </w:tc>
        <w:tc>
          <w:tcPr>
            <w:tcW w:w="1799" w:type="pct"/>
            <w:shd w:val="clear" w:color="auto" w:fill="auto"/>
            <w:vAlign w:val="center"/>
          </w:tcPr>
          <w:p w14:paraId="7577A91E" w14:textId="77777777" w:rsidR="009E536C" w:rsidRPr="00CC712C" w:rsidRDefault="009E536C">
            <w:pPr>
              <w:jc w:val="both"/>
            </w:pPr>
            <w:r w:rsidRPr="00CC712C">
              <w:t>Xây dựng Cơ sở dữ liệu quốc gia về Bảo hiểm, chia sẻ dữ liệu với các hệ thống thông tin lĩnh vực y tế, doanh nghiệp, thuế, lao động thương binh xã hội</w:t>
            </w:r>
            <w:r>
              <w:t xml:space="preserve"> </w:t>
            </w:r>
          </w:p>
        </w:tc>
        <w:tc>
          <w:tcPr>
            <w:tcW w:w="699" w:type="pct"/>
            <w:vAlign w:val="center"/>
          </w:tcPr>
          <w:p w14:paraId="0A9FD9B0" w14:textId="77777777" w:rsidR="009E536C" w:rsidRPr="00CC712C" w:rsidRDefault="009E536C" w:rsidP="006176A5">
            <w:pPr>
              <w:jc w:val="center"/>
              <w:rPr>
                <w:color w:val="000000"/>
              </w:rPr>
            </w:pPr>
            <w:r w:rsidRPr="00CC712C">
              <w:rPr>
                <w:color w:val="000000"/>
              </w:rPr>
              <w:t>Bảo hiểm xã hội Việt Nam</w:t>
            </w:r>
          </w:p>
        </w:tc>
        <w:tc>
          <w:tcPr>
            <w:tcW w:w="620" w:type="pct"/>
            <w:vAlign w:val="center"/>
          </w:tcPr>
          <w:p w14:paraId="316EFD18" w14:textId="77777777" w:rsidR="009E536C" w:rsidRPr="00DE6C8F" w:rsidRDefault="009E536C">
            <w:pPr>
              <w:jc w:val="center"/>
            </w:pPr>
            <w:r w:rsidRPr="00DE6C8F">
              <w:rPr>
                <w:color w:val="000000"/>
              </w:rPr>
              <w:t>Tháng 10/2019</w:t>
            </w:r>
          </w:p>
        </w:tc>
        <w:tc>
          <w:tcPr>
            <w:tcW w:w="1572" w:type="pct"/>
            <w:shd w:val="clear" w:color="auto" w:fill="auto"/>
            <w:vAlign w:val="center"/>
          </w:tcPr>
          <w:p w14:paraId="54ED1AF5" w14:textId="77777777" w:rsidR="00C12845" w:rsidRDefault="005D010E" w:rsidP="003E3840">
            <w:pPr>
              <w:jc w:val="both"/>
              <w:rPr>
                <w:color w:val="000000"/>
                <w:spacing w:val="-10"/>
                <w:kern w:val="26"/>
              </w:rPr>
            </w:pPr>
            <w:r w:rsidRPr="005D010E">
              <w:rPr>
                <w:color w:val="000000"/>
                <w:spacing w:val="-10"/>
                <w:kern w:val="26"/>
              </w:rPr>
              <w:t xml:space="preserve">Bảo hiểm xã hội (BHXH) Việt Nam đã phối hợp với Bộ Công an thực hiện xác thực thông tin công dân trong CSDL quốc gia về dân cư qua số CMND để đối chiếu, đồng bộ (lấy) số </w:t>
            </w:r>
            <w:r w:rsidRPr="005D010E">
              <w:rPr>
                <w:color w:val="000000"/>
                <w:spacing w:val="-10"/>
                <w:kern w:val="26"/>
              </w:rPr>
              <w:lastRenderedPageBreak/>
              <w:t xml:space="preserve">CCCD từ CSDL quốc gia về dân cư sang CSDL của BHXH. </w:t>
            </w:r>
            <w:r w:rsidR="003E3840" w:rsidRPr="003E3840">
              <w:rPr>
                <w:color w:val="000000"/>
                <w:spacing w:val="-10"/>
                <w:kern w:val="26"/>
              </w:rPr>
              <w:t>Tính đến ngày 18/7/2022, toàn quốc đã có 6.808 cơ sở khám chữa bệnh BHYT thực hiện tra cứu thông tin thẻ BHYT bằng CCCD gắn chíp; tiếp tục kết nối, trao đổi, chia sẻ dữ liệu giữa BHXH với Cục Tin học hóa (Bộ Thông tin và Truyền thông), Bộ Tư pháp, Tổng cục Thuế, Cục Việc làm (Bộ Lao động - Thương binh và Xã hội), Bộ Y tế; Bộ Kế hoạch và Đầu tư; phối hợp với Văn phòng Chính phủ kết nối và chia sẻ dữ liệu chứng thực từ bản sao điện tử và các dữ liệu dịch vụ công liên quan đến CSDL quốc gia về Bảo hiểm theo quy định hiện hành, đồng thời triển khai thí điểm chứng thực thông tin trên sổ BHXH phù hợp với CSDL quốc gia về Bảo hiểm; tiếp tục phối hợp với Văn phòng Chính phủ và các Bộ liên quan hoàn thiện quy trình để tích hợp cung cấp các dịch vụ công</w:t>
            </w:r>
            <w:r w:rsidR="003E3840">
              <w:rPr>
                <w:color w:val="000000"/>
                <w:spacing w:val="-10"/>
                <w:kern w:val="26"/>
              </w:rPr>
              <w:t xml:space="preserve">; </w:t>
            </w:r>
            <w:r w:rsidR="003E3840" w:rsidRPr="003E3840">
              <w:rPr>
                <w:color w:val="000000"/>
                <w:spacing w:val="-10"/>
                <w:kern w:val="26"/>
              </w:rPr>
              <w:t>BHXH Việt Nam đã cung cấp 100% DVC mức độ 4 lên cổng dịch vụ công của Ngành và tích hợp, cung cấp 25 DVC trực tuyến của Ngành trên Cổng DVC quốc gia.</w:t>
            </w:r>
          </w:p>
          <w:p w14:paraId="647F73EC" w14:textId="34A26443" w:rsidR="003E3840" w:rsidRPr="005D010E" w:rsidRDefault="003E3840" w:rsidP="003E3840">
            <w:pPr>
              <w:jc w:val="both"/>
              <w:rPr>
                <w:color w:val="000000"/>
                <w:spacing w:val="-10"/>
                <w:kern w:val="26"/>
              </w:rPr>
            </w:pPr>
          </w:p>
        </w:tc>
      </w:tr>
      <w:tr w:rsidR="009E536C" w:rsidRPr="00CC712C" w14:paraId="40E3D40D" w14:textId="77777777" w:rsidTr="00EF60AB">
        <w:tc>
          <w:tcPr>
            <w:tcW w:w="310" w:type="pct"/>
            <w:vAlign w:val="center"/>
          </w:tcPr>
          <w:p w14:paraId="730AE514" w14:textId="77777777" w:rsidR="009E536C" w:rsidRPr="00CC712C" w:rsidRDefault="009E536C" w:rsidP="009E536C">
            <w:pPr>
              <w:numPr>
                <w:ilvl w:val="0"/>
                <w:numId w:val="2"/>
              </w:numPr>
              <w:ind w:hanging="578"/>
              <w:jc w:val="center"/>
            </w:pPr>
          </w:p>
        </w:tc>
        <w:tc>
          <w:tcPr>
            <w:tcW w:w="1799" w:type="pct"/>
            <w:shd w:val="clear" w:color="auto" w:fill="auto"/>
            <w:vAlign w:val="center"/>
          </w:tcPr>
          <w:p w14:paraId="04031952" w14:textId="77777777" w:rsidR="009E536C" w:rsidRPr="00CC712C" w:rsidRDefault="009E536C">
            <w:pPr>
              <w:jc w:val="both"/>
            </w:pPr>
            <w:r w:rsidRPr="00CC712C">
              <w:rPr>
                <w:color w:val="000000"/>
              </w:rPr>
              <w:t>Xây dựng Cơ sở dữ liệu quốc gia về Tài chính</w:t>
            </w:r>
          </w:p>
        </w:tc>
        <w:tc>
          <w:tcPr>
            <w:tcW w:w="699" w:type="pct"/>
            <w:vAlign w:val="center"/>
          </w:tcPr>
          <w:p w14:paraId="05EF0562" w14:textId="77777777" w:rsidR="009E536C" w:rsidRPr="00CC712C" w:rsidRDefault="009E536C" w:rsidP="006176A5">
            <w:pPr>
              <w:jc w:val="center"/>
              <w:rPr>
                <w:color w:val="000000"/>
              </w:rPr>
            </w:pPr>
            <w:r w:rsidRPr="00CC712C">
              <w:rPr>
                <w:color w:val="000000"/>
              </w:rPr>
              <w:t>Bộ Tài chính</w:t>
            </w:r>
          </w:p>
        </w:tc>
        <w:tc>
          <w:tcPr>
            <w:tcW w:w="620" w:type="pct"/>
            <w:vAlign w:val="center"/>
          </w:tcPr>
          <w:p w14:paraId="3DAE229F" w14:textId="77777777" w:rsidR="009E536C" w:rsidRPr="00CC712C" w:rsidRDefault="009E536C">
            <w:pPr>
              <w:jc w:val="center"/>
              <w:rPr>
                <w:color w:val="000000"/>
              </w:rPr>
            </w:pPr>
            <w:r w:rsidRPr="00CC712C">
              <w:rPr>
                <w:color w:val="000000"/>
              </w:rPr>
              <w:t>Tháng 12/2022</w:t>
            </w:r>
          </w:p>
        </w:tc>
        <w:tc>
          <w:tcPr>
            <w:tcW w:w="1572" w:type="pct"/>
            <w:shd w:val="clear" w:color="auto" w:fill="auto"/>
            <w:vAlign w:val="center"/>
          </w:tcPr>
          <w:p w14:paraId="5C72F312" w14:textId="49E6CF34" w:rsidR="009E536C" w:rsidRPr="00F63E90" w:rsidRDefault="00B80B99">
            <w:pPr>
              <w:jc w:val="both"/>
              <w:rPr>
                <w:color w:val="000000"/>
                <w:spacing w:val="-10"/>
              </w:rPr>
            </w:pPr>
            <w:r w:rsidRPr="00B80B99">
              <w:rPr>
                <w:spacing w:val="-10"/>
              </w:rPr>
              <w:t xml:space="preserve">Bộ Tài chính đã phê duyệt chủ trương đầu tư dự án </w:t>
            </w:r>
            <w:r w:rsidRPr="00B80B99">
              <w:rPr>
                <w:spacing w:val="-10"/>
              </w:rPr>
              <w:lastRenderedPageBreak/>
              <w:t xml:space="preserve">Xây dựng </w:t>
            </w:r>
            <w:r>
              <w:rPr>
                <w:spacing w:val="-10"/>
              </w:rPr>
              <w:t>CSDL tổng hợp</w:t>
            </w:r>
            <w:r w:rsidRPr="00B80B99">
              <w:rPr>
                <w:spacing w:val="-10"/>
              </w:rPr>
              <w:t xml:space="preserve"> về Tài chính (giai đoạn 1) tại Quyết định số 1326/QĐ-BTC ngày 14/7/2021. Trên cơ sở ý kiến của Bộ Thông tin và Truyền thông tại công văn số 105/THH-HTDLS ngày 19/01/2022, Bộ Tài chính đã hoàn thiện Thiết kế cơ sở dự án và đang thực hiện các thủ tục phê duyệt dự án</w:t>
            </w:r>
            <w:r w:rsidR="00F6126D">
              <w:rPr>
                <w:spacing w:val="-10"/>
              </w:rPr>
              <w:t>.</w:t>
            </w:r>
          </w:p>
        </w:tc>
      </w:tr>
      <w:tr w:rsidR="009E536C" w:rsidRPr="00CC712C" w14:paraId="03D32847" w14:textId="77777777" w:rsidTr="00EF60AB">
        <w:tc>
          <w:tcPr>
            <w:tcW w:w="310" w:type="pct"/>
            <w:vAlign w:val="center"/>
          </w:tcPr>
          <w:p w14:paraId="7F4AE0BE" w14:textId="77777777" w:rsidR="009E536C" w:rsidRPr="00CC712C" w:rsidRDefault="009E536C" w:rsidP="009E536C">
            <w:pPr>
              <w:numPr>
                <w:ilvl w:val="0"/>
                <w:numId w:val="2"/>
              </w:numPr>
              <w:ind w:hanging="578"/>
              <w:jc w:val="center"/>
            </w:pPr>
          </w:p>
        </w:tc>
        <w:tc>
          <w:tcPr>
            <w:tcW w:w="1799" w:type="pct"/>
            <w:shd w:val="clear" w:color="auto" w:fill="auto"/>
            <w:vAlign w:val="center"/>
          </w:tcPr>
          <w:p w14:paraId="769CDA0C" w14:textId="77777777" w:rsidR="009E536C" w:rsidRPr="00CC712C" w:rsidRDefault="009E536C">
            <w:pPr>
              <w:jc w:val="both"/>
              <w:rPr>
                <w:spacing w:val="-2"/>
              </w:rPr>
            </w:pPr>
            <w:r w:rsidRPr="00CC712C">
              <w:t>Xây dựng triển khai Cơ sở dữ liệu quốc gia về Dân cư, chia sẻ, khai thác dữ liệu với hệ thống Cổng Dịch vụ công quốc gia và các hệ thống thông tin khác</w:t>
            </w:r>
          </w:p>
        </w:tc>
        <w:tc>
          <w:tcPr>
            <w:tcW w:w="699" w:type="pct"/>
            <w:vAlign w:val="center"/>
          </w:tcPr>
          <w:p w14:paraId="7A65F677" w14:textId="77777777" w:rsidR="009E536C" w:rsidRPr="007103E7" w:rsidRDefault="009E536C" w:rsidP="006176A5">
            <w:pPr>
              <w:jc w:val="center"/>
              <w:rPr>
                <w:color w:val="000000"/>
              </w:rPr>
            </w:pPr>
            <w:r w:rsidRPr="007103E7">
              <w:rPr>
                <w:color w:val="000000"/>
              </w:rPr>
              <w:t>Bộ Công an</w:t>
            </w:r>
          </w:p>
        </w:tc>
        <w:tc>
          <w:tcPr>
            <w:tcW w:w="620" w:type="pct"/>
            <w:vAlign w:val="center"/>
          </w:tcPr>
          <w:p w14:paraId="34AD3A07" w14:textId="77777777" w:rsidR="009E536C" w:rsidRPr="00C12845" w:rsidRDefault="009E536C">
            <w:pPr>
              <w:jc w:val="center"/>
              <w:rPr>
                <w:color w:val="000000"/>
              </w:rPr>
            </w:pPr>
            <w:r w:rsidRPr="00C12845">
              <w:rPr>
                <w:color w:val="000000"/>
              </w:rPr>
              <w:t>2020</w:t>
            </w:r>
          </w:p>
        </w:tc>
        <w:tc>
          <w:tcPr>
            <w:tcW w:w="1572" w:type="pct"/>
            <w:shd w:val="clear" w:color="auto" w:fill="auto"/>
            <w:vAlign w:val="center"/>
          </w:tcPr>
          <w:p w14:paraId="7497EFB0" w14:textId="4FD6F6A4" w:rsidR="009E536C" w:rsidRPr="00BF3F02" w:rsidRDefault="0020183F">
            <w:pPr>
              <w:widowControl w:val="0"/>
              <w:jc w:val="both"/>
              <w:rPr>
                <w:color w:val="000000"/>
              </w:rPr>
            </w:pPr>
            <w:r w:rsidRPr="0020183F">
              <w:rPr>
                <w:kern w:val="28"/>
              </w:rPr>
              <w:t>Bộ Công an tiếp tục phối hợp chặt chẽ với Văn phòng chính phủ làm việc với các bộ, ngành, địa phương để đôn đốc, tháo gỡ khó khăn, vướng mắc trong quá trình triển khai Đề án; từ đầu năm 2022 đến nay, Bộ Công an đã tiếp và làm việc, trao đổi kinh nghiệm về xây dựng cơ sở dữ liệu quốc gia về dân cư với 07 đoàn công tác trong và ngoài nước; tổ chức Hội nghị tập huấn cho 12 địa phương về Đề án 06 nhằm khẩn trương hoàn thành các nhiệm vụ đã đề ra;</w:t>
            </w:r>
          </w:p>
        </w:tc>
      </w:tr>
      <w:tr w:rsidR="009E536C" w:rsidRPr="00CC712C" w14:paraId="40BFF62E" w14:textId="77777777" w:rsidTr="00EF60AB">
        <w:tc>
          <w:tcPr>
            <w:tcW w:w="310" w:type="pct"/>
            <w:vAlign w:val="center"/>
          </w:tcPr>
          <w:p w14:paraId="56BCF0A7" w14:textId="77777777" w:rsidR="009E536C" w:rsidRPr="00CC712C" w:rsidRDefault="009E536C" w:rsidP="009E536C">
            <w:pPr>
              <w:numPr>
                <w:ilvl w:val="0"/>
                <w:numId w:val="2"/>
              </w:numPr>
              <w:ind w:hanging="578"/>
              <w:jc w:val="center"/>
            </w:pPr>
          </w:p>
        </w:tc>
        <w:tc>
          <w:tcPr>
            <w:tcW w:w="1799" w:type="pct"/>
            <w:shd w:val="clear" w:color="auto" w:fill="auto"/>
            <w:vAlign w:val="center"/>
          </w:tcPr>
          <w:p w14:paraId="29690DBD" w14:textId="77777777" w:rsidR="009E536C" w:rsidRPr="00CC712C" w:rsidRDefault="009E536C">
            <w:pPr>
              <w:jc w:val="both"/>
              <w:rPr>
                <w:color w:val="000000"/>
              </w:rPr>
            </w:pPr>
            <w:r w:rsidRPr="00CC712C">
              <w:t>Nâng cấp Cơ sở dữ liệu về phương tiện giao thông phục vụ hoạch định chính sách, quy hoạch đô thị</w:t>
            </w:r>
          </w:p>
        </w:tc>
        <w:tc>
          <w:tcPr>
            <w:tcW w:w="699" w:type="pct"/>
            <w:vAlign w:val="center"/>
          </w:tcPr>
          <w:p w14:paraId="3E40C1AF" w14:textId="77777777" w:rsidR="009E536C" w:rsidRPr="00CC712C" w:rsidRDefault="009E536C" w:rsidP="006176A5">
            <w:pPr>
              <w:jc w:val="center"/>
              <w:rPr>
                <w:color w:val="000000"/>
              </w:rPr>
            </w:pPr>
            <w:r w:rsidRPr="00CC712C">
              <w:rPr>
                <w:color w:val="000000"/>
              </w:rPr>
              <w:t>Bộ Công an</w:t>
            </w:r>
          </w:p>
        </w:tc>
        <w:tc>
          <w:tcPr>
            <w:tcW w:w="620" w:type="pct"/>
            <w:vAlign w:val="center"/>
          </w:tcPr>
          <w:p w14:paraId="55532EFD" w14:textId="77777777" w:rsidR="009E536C" w:rsidRPr="00CC712C" w:rsidRDefault="009E536C">
            <w:pPr>
              <w:jc w:val="center"/>
              <w:rPr>
                <w:color w:val="000000"/>
              </w:rPr>
            </w:pPr>
            <w:r w:rsidRPr="00CC712C">
              <w:rPr>
                <w:color w:val="000000"/>
              </w:rPr>
              <w:t>2020</w:t>
            </w:r>
          </w:p>
        </w:tc>
        <w:tc>
          <w:tcPr>
            <w:tcW w:w="1572" w:type="pct"/>
            <w:shd w:val="clear" w:color="auto" w:fill="auto"/>
            <w:vAlign w:val="center"/>
          </w:tcPr>
          <w:p w14:paraId="733E86A2" w14:textId="77777777" w:rsidR="009E536C" w:rsidRPr="006176A5" w:rsidRDefault="009E536C">
            <w:pPr>
              <w:jc w:val="both"/>
              <w:rPr>
                <w:color w:val="000000"/>
                <w:spacing w:val="-10"/>
              </w:rPr>
            </w:pPr>
            <w:r w:rsidRPr="006176A5">
              <w:rPr>
                <w:bCs/>
                <w:color w:val="000000"/>
                <w:spacing w:val="-10"/>
                <w:kern w:val="28"/>
              </w:rPr>
              <w:t>Bộ Công an đã hoàn thiện chức năng hỗ trợ người dân đăng ký lịch hẹn với các điểm đăng ký xe thông qua website csgt.vn.</w:t>
            </w:r>
          </w:p>
        </w:tc>
      </w:tr>
      <w:tr w:rsidR="009E536C" w:rsidRPr="00CC712C" w14:paraId="233D88A3" w14:textId="77777777" w:rsidTr="00EF60AB">
        <w:tc>
          <w:tcPr>
            <w:tcW w:w="310" w:type="pct"/>
            <w:vAlign w:val="center"/>
          </w:tcPr>
          <w:p w14:paraId="1F5409F8" w14:textId="77777777" w:rsidR="009E536C" w:rsidRPr="00CC712C" w:rsidRDefault="009E536C" w:rsidP="009E536C">
            <w:pPr>
              <w:numPr>
                <w:ilvl w:val="0"/>
                <w:numId w:val="2"/>
              </w:numPr>
              <w:ind w:hanging="578"/>
              <w:jc w:val="center"/>
            </w:pPr>
          </w:p>
        </w:tc>
        <w:tc>
          <w:tcPr>
            <w:tcW w:w="1799" w:type="pct"/>
            <w:shd w:val="clear" w:color="auto" w:fill="auto"/>
            <w:vAlign w:val="center"/>
          </w:tcPr>
          <w:p w14:paraId="760F3EF7" w14:textId="77777777" w:rsidR="009E536C" w:rsidRPr="00CC712C" w:rsidRDefault="009E536C">
            <w:pPr>
              <w:jc w:val="both"/>
            </w:pPr>
            <w:r w:rsidRPr="00CC712C">
              <w:rPr>
                <w:spacing w:val="-4"/>
              </w:rPr>
              <w:t>Tiếp tục triển khai Cơ sở dữ liệu về đất đai quốc gia kết nối, chia sẻ dữ liệu với các hệ thống thông tin của các bộ, ngành, địa phương</w:t>
            </w:r>
          </w:p>
        </w:tc>
        <w:tc>
          <w:tcPr>
            <w:tcW w:w="699" w:type="pct"/>
            <w:vAlign w:val="center"/>
          </w:tcPr>
          <w:p w14:paraId="41EF7BB2" w14:textId="77777777" w:rsidR="009E536C" w:rsidRPr="00CC712C" w:rsidRDefault="009E536C" w:rsidP="006176A5">
            <w:pPr>
              <w:jc w:val="center"/>
              <w:rPr>
                <w:color w:val="000000"/>
              </w:rPr>
            </w:pPr>
            <w:r w:rsidRPr="00CC712C">
              <w:rPr>
                <w:color w:val="000000"/>
              </w:rPr>
              <w:t>Bộ Tài nguyên và Môi trường</w:t>
            </w:r>
          </w:p>
        </w:tc>
        <w:tc>
          <w:tcPr>
            <w:tcW w:w="620" w:type="pct"/>
            <w:vAlign w:val="center"/>
          </w:tcPr>
          <w:p w14:paraId="1B694025" w14:textId="77777777" w:rsidR="009E536C" w:rsidRPr="00CC712C" w:rsidRDefault="009E536C">
            <w:pPr>
              <w:jc w:val="center"/>
            </w:pPr>
            <w:r w:rsidRPr="00CC712C">
              <w:rPr>
                <w:color w:val="000000"/>
              </w:rPr>
              <w:t>2020</w:t>
            </w:r>
          </w:p>
        </w:tc>
        <w:tc>
          <w:tcPr>
            <w:tcW w:w="1572" w:type="pct"/>
            <w:shd w:val="clear" w:color="auto" w:fill="auto"/>
            <w:vAlign w:val="center"/>
          </w:tcPr>
          <w:p w14:paraId="2FCE952C" w14:textId="5A813743" w:rsidR="004D6321" w:rsidRPr="001B5AA6" w:rsidRDefault="00BC6DCE" w:rsidP="004D6321">
            <w:pPr>
              <w:jc w:val="both"/>
              <w:rPr>
                <w:color w:val="000000"/>
                <w:spacing w:val="-8"/>
              </w:rPr>
            </w:pPr>
            <w:r>
              <w:rPr>
                <w:color w:val="000000"/>
                <w:spacing w:val="-8"/>
              </w:rPr>
              <w:t xml:space="preserve">Tiếp tục triển khai dự án “Tăng cường quản lý đất đai và CSDL đất đai” (dự án VILG), khối lượng xây dựng CSDL sau điều chỉnh là 250 huyện, thuộc 30 tỉnh, </w:t>
            </w:r>
            <w:r>
              <w:rPr>
                <w:color w:val="000000"/>
                <w:spacing w:val="-8"/>
              </w:rPr>
              <w:lastRenderedPageBreak/>
              <w:t>thành phố (trong đó, xây dựng mới CSDL là 160 huyện và chuyển đổi CSDL là 90 huyện), đã vận hành CSDL đất đai thường xuyên tại Văn phòng Đăng ký đất đai và các Chi nhánh của các tỉnh, thành phố. Hoàn thành kết nối, liên thông dữ liệu đất đai ở địa phương với</w:t>
            </w:r>
            <w:r w:rsidR="006A6D70">
              <w:rPr>
                <w:color w:val="000000"/>
                <w:spacing w:val="-8"/>
              </w:rPr>
              <w:t xml:space="preserve"> Hệ thống tích hợp, kết nối, chia sẻ dữ liệu đất đai quốc gia; kết nối dữ liệu từ CSDL đất đai quốc gia, CSDL đất đai cấp địa phương với Nền tảng NDXP, Trung tâm điều hành của Chính phủ, Thủ tướng Chính phủ phục vụ công tác chỉ đạo, điều hành, cung cấp dịch vụ công trực tuyến và sẵn sàng chia sẻ dữ liệu cho các bộ, ngành, địa phương (từ tháng 7/2021)</w:t>
            </w:r>
          </w:p>
        </w:tc>
      </w:tr>
      <w:tr w:rsidR="009E536C" w:rsidRPr="00CC712C" w14:paraId="1278782D" w14:textId="77777777" w:rsidTr="00EF60AB">
        <w:tc>
          <w:tcPr>
            <w:tcW w:w="310" w:type="pct"/>
            <w:vAlign w:val="center"/>
          </w:tcPr>
          <w:p w14:paraId="0AAF8BEB" w14:textId="77777777" w:rsidR="009E536C" w:rsidRPr="00CC712C" w:rsidRDefault="009E536C" w:rsidP="009E536C">
            <w:pPr>
              <w:numPr>
                <w:ilvl w:val="0"/>
                <w:numId w:val="2"/>
              </w:numPr>
              <w:ind w:hanging="578"/>
              <w:jc w:val="center"/>
            </w:pPr>
          </w:p>
        </w:tc>
        <w:tc>
          <w:tcPr>
            <w:tcW w:w="1799" w:type="pct"/>
            <w:shd w:val="clear" w:color="auto" w:fill="auto"/>
            <w:vAlign w:val="center"/>
          </w:tcPr>
          <w:p w14:paraId="0B975A6A" w14:textId="77777777" w:rsidR="009E536C" w:rsidRPr="00CC712C" w:rsidRDefault="009E536C">
            <w:pPr>
              <w:jc w:val="both"/>
            </w:pPr>
            <w:r w:rsidRPr="00CC712C">
              <w:rPr>
                <w:color w:val="000000"/>
              </w:rPr>
              <w:t>Xây dựng cơ sở dữ liệu không gian địa lý quốc gia cung cấp hạ tầng dữ liệu thiết yếu cho vận hành, phát triển Chính phủ điện tử, các dịch vụ công trực tuyến, phát triển đô thị thông minh</w:t>
            </w:r>
          </w:p>
        </w:tc>
        <w:tc>
          <w:tcPr>
            <w:tcW w:w="699" w:type="pct"/>
            <w:vAlign w:val="center"/>
          </w:tcPr>
          <w:p w14:paraId="48745625" w14:textId="77777777" w:rsidR="009E536C" w:rsidRPr="00CC712C" w:rsidRDefault="009E536C" w:rsidP="006176A5">
            <w:pPr>
              <w:jc w:val="center"/>
              <w:rPr>
                <w:color w:val="000000"/>
              </w:rPr>
            </w:pPr>
            <w:r w:rsidRPr="00CC712C">
              <w:rPr>
                <w:color w:val="000000"/>
              </w:rPr>
              <w:t>Bộ Tài nguyên và Môi trường</w:t>
            </w:r>
          </w:p>
        </w:tc>
        <w:tc>
          <w:tcPr>
            <w:tcW w:w="620" w:type="pct"/>
            <w:vAlign w:val="center"/>
          </w:tcPr>
          <w:p w14:paraId="3219A7C7" w14:textId="77777777" w:rsidR="009E536C" w:rsidRPr="00CC712C" w:rsidRDefault="009E536C">
            <w:pPr>
              <w:jc w:val="center"/>
            </w:pPr>
            <w:r w:rsidRPr="00CC712C">
              <w:rPr>
                <w:color w:val="000000"/>
              </w:rPr>
              <w:t>2020</w:t>
            </w:r>
          </w:p>
        </w:tc>
        <w:tc>
          <w:tcPr>
            <w:tcW w:w="1572" w:type="pct"/>
            <w:shd w:val="clear" w:color="auto" w:fill="auto"/>
            <w:vAlign w:val="center"/>
          </w:tcPr>
          <w:p w14:paraId="2CBAB9D9" w14:textId="07685D31" w:rsidR="00777F6F" w:rsidRPr="00CC712C" w:rsidRDefault="00777F6F">
            <w:pPr>
              <w:jc w:val="both"/>
              <w:rPr>
                <w:color w:val="000000"/>
                <w:spacing w:val="-4"/>
              </w:rPr>
            </w:pPr>
            <w:r>
              <w:rPr>
                <w:spacing w:val="-10"/>
              </w:rPr>
              <w:t xml:space="preserve">- </w:t>
            </w:r>
            <w:r w:rsidRPr="00777F6F">
              <w:rPr>
                <w:spacing w:val="-10"/>
              </w:rPr>
              <w:t xml:space="preserve">Bộ </w:t>
            </w:r>
            <w:r w:rsidR="003C0B12">
              <w:rPr>
                <w:spacing w:val="-10"/>
              </w:rPr>
              <w:t xml:space="preserve">TNMT </w:t>
            </w:r>
            <w:r w:rsidRPr="00777F6F">
              <w:rPr>
                <w:spacing w:val="-10"/>
              </w:rPr>
              <w:t>đã</w:t>
            </w:r>
            <w:r w:rsidR="00F67E96">
              <w:rPr>
                <w:spacing w:val="-10"/>
              </w:rPr>
              <w:t xml:space="preserve"> triển khai xây dựng, hoàn thiện và bàn giao</w:t>
            </w:r>
            <w:r w:rsidRPr="00777F6F">
              <w:rPr>
                <w:spacing w:val="-10"/>
              </w:rPr>
              <w:t xml:space="preserve"> sản phẩm cơ sở dữ liệu nền địa lý quốc gia và bản đồ địa hình quốc gia các tỷ lệ 1:25.000, 1:100.000; 1:250.000, 1:500.000, 1:1.000.000 luỹ kế theo tiến độ cho các Bộ Kế hoạch và Đầu tư, Bộ Công an… và các địa phương phục vụ công tác quy hoạch, xây dựng cơ sở dữ liệu quốc gia về dân cư, phát triển kinh tế - xã hội, xây dựng hạ tầng số, chuyển đổi số. </w:t>
            </w:r>
          </w:p>
        </w:tc>
      </w:tr>
      <w:tr w:rsidR="00F6730D" w:rsidRPr="00CC712C" w14:paraId="71ED2BBF" w14:textId="77777777" w:rsidTr="00EF60AB">
        <w:tc>
          <w:tcPr>
            <w:tcW w:w="310" w:type="pct"/>
            <w:vAlign w:val="center"/>
          </w:tcPr>
          <w:p w14:paraId="6B798F0E" w14:textId="77777777" w:rsidR="00F6730D" w:rsidRPr="00CC712C" w:rsidRDefault="00F6730D" w:rsidP="00F6730D">
            <w:pPr>
              <w:numPr>
                <w:ilvl w:val="0"/>
                <w:numId w:val="2"/>
              </w:numPr>
              <w:ind w:hanging="578"/>
              <w:jc w:val="center"/>
            </w:pPr>
          </w:p>
        </w:tc>
        <w:tc>
          <w:tcPr>
            <w:tcW w:w="1799" w:type="pct"/>
            <w:shd w:val="clear" w:color="auto" w:fill="auto"/>
            <w:vAlign w:val="center"/>
          </w:tcPr>
          <w:p w14:paraId="317207B8" w14:textId="644255CD" w:rsidR="00F6730D" w:rsidRPr="00CC712C" w:rsidRDefault="00F6730D" w:rsidP="00F6730D">
            <w:pPr>
              <w:jc w:val="both"/>
              <w:rPr>
                <w:color w:val="000000"/>
              </w:rPr>
            </w:pPr>
            <w:r w:rsidRPr="00CC712C">
              <w:rPr>
                <w:color w:val="000000"/>
              </w:rPr>
              <w:t xml:space="preserve">Tiếp tục xây dựng, hoàn thiện </w:t>
            </w:r>
            <w:r w:rsidRPr="00CC712C">
              <w:rPr>
                <w:color w:val="000000"/>
              </w:rPr>
              <w:lastRenderedPageBreak/>
              <w:t>cơ sở dữ liệu tài nguyên và môi trường</w:t>
            </w:r>
          </w:p>
        </w:tc>
        <w:tc>
          <w:tcPr>
            <w:tcW w:w="699" w:type="pct"/>
            <w:vAlign w:val="center"/>
          </w:tcPr>
          <w:p w14:paraId="7E9EEC97" w14:textId="5FE28777" w:rsidR="00F6730D" w:rsidRPr="00CC712C" w:rsidRDefault="00F6730D" w:rsidP="00F6730D">
            <w:pPr>
              <w:jc w:val="center"/>
              <w:rPr>
                <w:color w:val="000000"/>
              </w:rPr>
            </w:pPr>
            <w:r w:rsidRPr="00CC712C">
              <w:rPr>
                <w:color w:val="000000"/>
              </w:rPr>
              <w:lastRenderedPageBreak/>
              <w:t xml:space="preserve">Bộ Tài </w:t>
            </w:r>
            <w:r w:rsidRPr="00CC712C">
              <w:rPr>
                <w:color w:val="000000"/>
              </w:rPr>
              <w:lastRenderedPageBreak/>
              <w:t>nguyên và Môi trường</w:t>
            </w:r>
          </w:p>
        </w:tc>
        <w:tc>
          <w:tcPr>
            <w:tcW w:w="620" w:type="pct"/>
            <w:vAlign w:val="center"/>
          </w:tcPr>
          <w:p w14:paraId="31E75963" w14:textId="1073D2F3" w:rsidR="00F6730D" w:rsidRPr="00CC712C" w:rsidRDefault="00F6730D" w:rsidP="00F6730D">
            <w:pPr>
              <w:jc w:val="center"/>
              <w:rPr>
                <w:color w:val="000000"/>
              </w:rPr>
            </w:pPr>
            <w:r w:rsidRPr="00CC712C">
              <w:lastRenderedPageBreak/>
              <w:t>2020</w:t>
            </w:r>
          </w:p>
        </w:tc>
        <w:tc>
          <w:tcPr>
            <w:tcW w:w="1572" w:type="pct"/>
            <w:shd w:val="clear" w:color="auto" w:fill="auto"/>
            <w:vAlign w:val="center"/>
          </w:tcPr>
          <w:p w14:paraId="46706B46" w14:textId="77777777" w:rsidR="00F6730D" w:rsidRPr="00777F6F" w:rsidRDefault="00F6730D" w:rsidP="00F6730D">
            <w:pPr>
              <w:widowControl w:val="0"/>
              <w:jc w:val="both"/>
              <w:rPr>
                <w:spacing w:val="-10"/>
              </w:rPr>
            </w:pPr>
            <w:r w:rsidRPr="00777F6F">
              <w:rPr>
                <w:spacing w:val="-10"/>
              </w:rPr>
              <w:t>-</w:t>
            </w:r>
            <w:r>
              <w:rPr>
                <w:spacing w:val="-10"/>
              </w:rPr>
              <w:t xml:space="preserve"> </w:t>
            </w:r>
            <w:r w:rsidRPr="00777F6F">
              <w:rPr>
                <w:spacing w:val="-10"/>
              </w:rPr>
              <w:t xml:space="preserve">Bộ TNMT đang triển khai </w:t>
            </w:r>
            <w:r w:rsidRPr="00777F6F">
              <w:rPr>
                <w:spacing w:val="-10"/>
              </w:rPr>
              <w:lastRenderedPageBreak/>
              <w:t>thực hiện Đề án “Hoàn thiện CSDL tài nguyên và môi trường kết nối liên thông với các HTTT, CSDL của các bộ, ngành, địa phương” (theo Quyết định số 2178/QĐ-TTg ngày 21/12/2020 của TTCP).</w:t>
            </w:r>
          </w:p>
          <w:p w14:paraId="135D009C" w14:textId="61D042B4" w:rsidR="00F6730D" w:rsidRPr="00DD0452" w:rsidRDefault="00F6730D" w:rsidP="00F6730D">
            <w:pPr>
              <w:widowControl w:val="0"/>
              <w:jc w:val="both"/>
              <w:rPr>
                <w:spacing w:val="-10"/>
              </w:rPr>
            </w:pPr>
            <w:r>
              <w:rPr>
                <w:spacing w:val="-10"/>
              </w:rPr>
              <w:t xml:space="preserve">- </w:t>
            </w:r>
            <w:r w:rsidRPr="00777F6F">
              <w:rPr>
                <w:spacing w:val="-10"/>
              </w:rPr>
              <w:t xml:space="preserve">Bộ </w:t>
            </w:r>
            <w:r>
              <w:rPr>
                <w:spacing w:val="-10"/>
              </w:rPr>
              <w:t>TNMT</w:t>
            </w:r>
            <w:r w:rsidRPr="00777F6F">
              <w:rPr>
                <w:spacing w:val="-10"/>
              </w:rPr>
              <w:t xml:space="preserve"> đang rà soát, xây dựng và xem xét, phê duyệt chủ trương đầu tư Dự án “Xây dựng hoàn thiện cơ sở dữ liệu tài nguyên môi trường kết nối liên thông với các cơ sở dữ liệu/hệ thống thông tin” bảo đảm đồng bộ, thống nhất, hiệu quả, không chồng chéo để triển khai thực hiện trong giai đoạn 2021-2025 làm cơ sở cho chuyển đổi số ngành góp phần thực hiện chuyển đổi số quốc gia.</w:t>
            </w:r>
          </w:p>
        </w:tc>
      </w:tr>
      <w:tr w:rsidR="00F6730D" w:rsidRPr="00CC712C" w14:paraId="7BEAA526" w14:textId="77777777" w:rsidTr="00EF60AB">
        <w:tc>
          <w:tcPr>
            <w:tcW w:w="310" w:type="pct"/>
            <w:vAlign w:val="center"/>
          </w:tcPr>
          <w:p w14:paraId="7FD9B6D3" w14:textId="77777777" w:rsidR="00F6730D" w:rsidRPr="00CC712C" w:rsidRDefault="00F6730D" w:rsidP="00F6730D">
            <w:pPr>
              <w:numPr>
                <w:ilvl w:val="0"/>
                <w:numId w:val="2"/>
              </w:numPr>
              <w:ind w:hanging="578"/>
              <w:jc w:val="center"/>
            </w:pPr>
          </w:p>
        </w:tc>
        <w:tc>
          <w:tcPr>
            <w:tcW w:w="1799" w:type="pct"/>
            <w:shd w:val="clear" w:color="auto" w:fill="auto"/>
            <w:vAlign w:val="center"/>
          </w:tcPr>
          <w:p w14:paraId="5E47B403" w14:textId="476140BD" w:rsidR="00F6730D" w:rsidRPr="00CC712C" w:rsidRDefault="00F6730D" w:rsidP="00F6730D">
            <w:pPr>
              <w:jc w:val="both"/>
              <w:rPr>
                <w:color w:val="000000"/>
              </w:rPr>
            </w:pPr>
            <w:r w:rsidRPr="00836FFC">
              <w:rPr>
                <w:color w:val="000000"/>
              </w:rPr>
              <w:t>Xây dựng Cơ sở dữ liệu hộ tịch điện tử toàn quốc</w:t>
            </w:r>
          </w:p>
        </w:tc>
        <w:tc>
          <w:tcPr>
            <w:tcW w:w="699" w:type="pct"/>
            <w:vAlign w:val="center"/>
          </w:tcPr>
          <w:p w14:paraId="7FD1BE90" w14:textId="78FD6527" w:rsidR="00F6730D" w:rsidRPr="00CC712C" w:rsidRDefault="00F6730D" w:rsidP="00F6730D">
            <w:pPr>
              <w:jc w:val="center"/>
              <w:rPr>
                <w:color w:val="000000"/>
              </w:rPr>
            </w:pPr>
            <w:r w:rsidRPr="00030499">
              <w:rPr>
                <w:color w:val="000000"/>
              </w:rPr>
              <w:t>Bộ Tư pháp</w:t>
            </w:r>
          </w:p>
        </w:tc>
        <w:tc>
          <w:tcPr>
            <w:tcW w:w="620" w:type="pct"/>
            <w:vAlign w:val="center"/>
          </w:tcPr>
          <w:p w14:paraId="2C889499" w14:textId="2C1E88D9" w:rsidR="00F6730D" w:rsidRPr="00CC712C" w:rsidRDefault="00F6730D" w:rsidP="00F6730D">
            <w:pPr>
              <w:jc w:val="center"/>
              <w:rPr>
                <w:color w:val="000000"/>
              </w:rPr>
            </w:pPr>
            <w:r w:rsidRPr="00CC712C">
              <w:rPr>
                <w:color w:val="000000"/>
              </w:rPr>
              <w:t>202</w:t>
            </w:r>
            <w:r w:rsidRPr="000A6F0C">
              <w:rPr>
                <w:color w:val="000000"/>
              </w:rPr>
              <w:t>0</w:t>
            </w:r>
          </w:p>
        </w:tc>
        <w:tc>
          <w:tcPr>
            <w:tcW w:w="1572" w:type="pct"/>
            <w:shd w:val="clear" w:color="auto" w:fill="auto"/>
            <w:vAlign w:val="center"/>
          </w:tcPr>
          <w:p w14:paraId="0EB975D8" w14:textId="2C447F7C" w:rsidR="00F6730D" w:rsidRPr="00DD0452" w:rsidRDefault="005636D1" w:rsidP="00F6730D">
            <w:pPr>
              <w:widowControl w:val="0"/>
              <w:jc w:val="both"/>
              <w:rPr>
                <w:spacing w:val="-10"/>
              </w:rPr>
            </w:pPr>
            <w:r w:rsidRPr="005636D1">
              <w:rPr>
                <w:spacing w:val="-10"/>
                <w:szCs w:val="28"/>
              </w:rPr>
              <w:t xml:space="preserve">Từ tháng 10 năm 2020 đến nay, Hệ thống thông tin đăng ký và quản lý hộ tịch dùng chung của Bộ Tư pháp đã được triển khai tại 63/63 tỉnh, thành phố trực thuộc Trung ương với hơn 20.000 người dùng tại 10.933 UBND cấp xã, 710 Phòng Tư pháp và 63 Sở Tư pháp. Tính đến ngày 18/7/2022, Hệ thống đã có 28.804.360 dữ liệu đăng ký khai sinh, trong đó có 7.475.167 trẻ em được cấp Số định danh cá nhân theo quy định; 3.740.350 hồ sơ khai sinh có số định danh cá nhân được chuyển sang hệ thống </w:t>
            </w:r>
            <w:r w:rsidRPr="005636D1">
              <w:rPr>
                <w:spacing w:val="-10"/>
                <w:szCs w:val="28"/>
              </w:rPr>
              <w:lastRenderedPageBreak/>
              <w:t>của BHXH; 6.374.960 dữ liệu đăng ký kết hôn; 4.249.592 dữ liệu đăng ký khai tử và 7.427.233 dữ liệu khác.</w:t>
            </w:r>
          </w:p>
        </w:tc>
      </w:tr>
      <w:tr w:rsidR="00F6730D" w:rsidRPr="00CC712C" w14:paraId="31DA403F" w14:textId="77777777" w:rsidTr="00EF60AB">
        <w:tc>
          <w:tcPr>
            <w:tcW w:w="310" w:type="pct"/>
            <w:vAlign w:val="center"/>
          </w:tcPr>
          <w:p w14:paraId="098F9333" w14:textId="77777777" w:rsidR="00F6730D" w:rsidRPr="00CC712C" w:rsidRDefault="00F6730D" w:rsidP="00F6730D">
            <w:pPr>
              <w:numPr>
                <w:ilvl w:val="0"/>
                <w:numId w:val="2"/>
              </w:numPr>
              <w:ind w:hanging="578"/>
              <w:jc w:val="center"/>
            </w:pPr>
          </w:p>
        </w:tc>
        <w:tc>
          <w:tcPr>
            <w:tcW w:w="1799" w:type="pct"/>
            <w:shd w:val="clear" w:color="auto" w:fill="auto"/>
            <w:vAlign w:val="center"/>
          </w:tcPr>
          <w:p w14:paraId="640ECD77" w14:textId="55C3F14A" w:rsidR="00F6730D" w:rsidRPr="00CC712C" w:rsidRDefault="00F6730D" w:rsidP="00F6730D">
            <w:pPr>
              <w:jc w:val="both"/>
              <w:rPr>
                <w:color w:val="000000"/>
              </w:rPr>
            </w:pPr>
            <w:r w:rsidRPr="00CC712C">
              <w:t>Xây dựng Cơ sở dữ liệu cán bộ, công chức, viên chức</w:t>
            </w:r>
          </w:p>
        </w:tc>
        <w:tc>
          <w:tcPr>
            <w:tcW w:w="699" w:type="pct"/>
            <w:vAlign w:val="center"/>
          </w:tcPr>
          <w:p w14:paraId="26ED3912" w14:textId="590C7F85" w:rsidR="00F6730D" w:rsidRPr="00CC712C" w:rsidRDefault="00F6730D" w:rsidP="00F6730D">
            <w:pPr>
              <w:jc w:val="center"/>
              <w:rPr>
                <w:color w:val="000000"/>
              </w:rPr>
            </w:pPr>
            <w:r w:rsidRPr="00A85734">
              <w:rPr>
                <w:color w:val="000000"/>
              </w:rPr>
              <w:t>Bộ Nội vụ</w:t>
            </w:r>
          </w:p>
        </w:tc>
        <w:tc>
          <w:tcPr>
            <w:tcW w:w="620" w:type="pct"/>
            <w:vAlign w:val="center"/>
          </w:tcPr>
          <w:p w14:paraId="75B332D7" w14:textId="4F84F0C6" w:rsidR="00F6730D" w:rsidRPr="00CC712C" w:rsidRDefault="00F6730D" w:rsidP="00F6730D">
            <w:pPr>
              <w:jc w:val="center"/>
              <w:rPr>
                <w:color w:val="000000"/>
              </w:rPr>
            </w:pPr>
            <w:r w:rsidRPr="00CC712C">
              <w:t>Tháng 6/2020</w:t>
            </w:r>
          </w:p>
        </w:tc>
        <w:tc>
          <w:tcPr>
            <w:tcW w:w="1572" w:type="pct"/>
            <w:shd w:val="clear" w:color="auto" w:fill="auto"/>
            <w:vAlign w:val="center"/>
          </w:tcPr>
          <w:p w14:paraId="76B250FF" w14:textId="3CD01B51" w:rsidR="00F6730D" w:rsidRPr="00DD0452" w:rsidRDefault="00DD32E2" w:rsidP="00F6730D">
            <w:pPr>
              <w:widowControl w:val="0"/>
              <w:jc w:val="both"/>
              <w:rPr>
                <w:spacing w:val="-10"/>
              </w:rPr>
            </w:pPr>
            <w:r w:rsidRPr="00DD32E2">
              <w:rPr>
                <w:spacing w:val="-10"/>
              </w:rPr>
              <w:t>Thực hiện nhiệm vụ được giao về việc triển khai xây dựng cơ sở dữ liệu quốc gia về cán bộ, công chức, viên chức trong các cơ quan nhà nước; ngày 10/5/2022, Bộ Nội vụ đã ký hợp đồng thuê dịch vụ CNTT thuộc kế hoạch thuê dịch vụ CNTT xây dựng cơ sở dữ liệu quốc gia về cán bộ, công chức, viên chức trong các cơ quan nhà nước với VNPT.</w:t>
            </w:r>
          </w:p>
        </w:tc>
      </w:tr>
      <w:tr w:rsidR="00F6730D" w:rsidRPr="00CC712C" w14:paraId="5C3EE665" w14:textId="77777777" w:rsidTr="00EF60AB">
        <w:tc>
          <w:tcPr>
            <w:tcW w:w="310" w:type="pct"/>
            <w:vAlign w:val="center"/>
          </w:tcPr>
          <w:p w14:paraId="3675DE48" w14:textId="77777777" w:rsidR="00F6730D" w:rsidRPr="00CC712C" w:rsidRDefault="00F6730D" w:rsidP="00F6730D">
            <w:pPr>
              <w:jc w:val="center"/>
              <w:rPr>
                <w:b/>
              </w:rPr>
            </w:pPr>
            <w:r w:rsidRPr="00CC712C">
              <w:rPr>
                <w:b/>
              </w:rPr>
              <w:t>III</w:t>
            </w:r>
          </w:p>
        </w:tc>
        <w:tc>
          <w:tcPr>
            <w:tcW w:w="4690" w:type="pct"/>
            <w:gridSpan w:val="4"/>
            <w:shd w:val="clear" w:color="auto" w:fill="auto"/>
            <w:vAlign w:val="center"/>
          </w:tcPr>
          <w:p w14:paraId="62DD3B75" w14:textId="77777777" w:rsidR="00F6730D" w:rsidRPr="00CC712C" w:rsidRDefault="00F6730D" w:rsidP="00F6730D">
            <w:pPr>
              <w:jc w:val="both"/>
            </w:pPr>
            <w:r w:rsidRPr="00CC712C">
              <w:rPr>
                <w:b/>
              </w:rPr>
              <w:t>Xây dựng, phát triển Chính phủ điện tử bảo đảm gắn kết chặt chẽ giữa ứng dụng công nghệ thông tin với cải cách hành chính, đổi mới lề lối, phương thức làm việc phục vụ người dân và doanh nghiệp thực hiện chuyển đổi số quốc gia hướng tới Chính phủ số, nền kinh tế số và xã hội số</w:t>
            </w:r>
          </w:p>
        </w:tc>
      </w:tr>
      <w:tr w:rsidR="00F6730D" w:rsidRPr="00CC712C" w14:paraId="3B249126" w14:textId="77777777" w:rsidTr="008702C3">
        <w:tc>
          <w:tcPr>
            <w:tcW w:w="310" w:type="pct"/>
            <w:vAlign w:val="center"/>
          </w:tcPr>
          <w:p w14:paraId="7419AA4C" w14:textId="77777777" w:rsidR="00F6730D" w:rsidRPr="00CC712C" w:rsidRDefault="00F6730D" w:rsidP="00F6730D">
            <w:pPr>
              <w:numPr>
                <w:ilvl w:val="0"/>
                <w:numId w:val="3"/>
              </w:numPr>
              <w:ind w:hanging="578"/>
              <w:jc w:val="center"/>
            </w:pPr>
          </w:p>
        </w:tc>
        <w:tc>
          <w:tcPr>
            <w:tcW w:w="1799" w:type="pct"/>
            <w:shd w:val="clear" w:color="auto" w:fill="FFFFFF" w:themeFill="background1"/>
            <w:vAlign w:val="center"/>
          </w:tcPr>
          <w:p w14:paraId="17A71E3F" w14:textId="77777777" w:rsidR="00F6730D" w:rsidRPr="00E55B85" w:rsidRDefault="00F6730D" w:rsidP="00F6730D">
            <w:pPr>
              <w:jc w:val="both"/>
              <w:rPr>
                <w:highlight w:val="yellow"/>
              </w:rPr>
            </w:pPr>
            <w:r w:rsidRPr="008702C3">
              <w:t>Xây dựng Cổng Dịch vụ công quốc gia</w:t>
            </w:r>
          </w:p>
        </w:tc>
        <w:tc>
          <w:tcPr>
            <w:tcW w:w="699" w:type="pct"/>
            <w:vAlign w:val="center"/>
          </w:tcPr>
          <w:p w14:paraId="01401B73" w14:textId="77777777" w:rsidR="00F6730D" w:rsidRPr="00CC712C" w:rsidRDefault="00F6730D" w:rsidP="00F6730D">
            <w:pPr>
              <w:spacing w:before="60" w:after="60"/>
              <w:jc w:val="center"/>
              <w:rPr>
                <w:color w:val="000000"/>
              </w:rPr>
            </w:pPr>
            <w:r w:rsidRPr="00CC712C">
              <w:rPr>
                <w:color w:val="000000"/>
              </w:rPr>
              <w:t>Văn phòng Chính phủ</w:t>
            </w:r>
          </w:p>
        </w:tc>
        <w:tc>
          <w:tcPr>
            <w:tcW w:w="620" w:type="pct"/>
            <w:vAlign w:val="center"/>
          </w:tcPr>
          <w:p w14:paraId="1369C5F9" w14:textId="77777777" w:rsidR="00F6730D" w:rsidRPr="00CC712C" w:rsidRDefault="00F6730D" w:rsidP="00F6730D">
            <w:pPr>
              <w:jc w:val="center"/>
            </w:pPr>
            <w:r w:rsidRPr="00CC712C">
              <w:rPr>
                <w:color w:val="000000"/>
              </w:rPr>
              <w:t>Tháng 11/2019</w:t>
            </w:r>
          </w:p>
        </w:tc>
        <w:tc>
          <w:tcPr>
            <w:tcW w:w="1572" w:type="pct"/>
            <w:shd w:val="clear" w:color="auto" w:fill="auto"/>
            <w:vAlign w:val="center"/>
          </w:tcPr>
          <w:p w14:paraId="5BDCA7F7" w14:textId="49ECBF6C" w:rsidR="00F6730D" w:rsidRPr="005377BE" w:rsidRDefault="00A556B9" w:rsidP="00F6730D">
            <w:pPr>
              <w:jc w:val="both"/>
              <w:rPr>
                <w:color w:val="000000"/>
                <w:spacing w:val="-10"/>
              </w:rPr>
            </w:pPr>
            <w:r w:rsidRPr="00A556B9">
              <w:rPr>
                <w:szCs w:val="28"/>
              </w:rPr>
              <w:t xml:space="preserve">Từ ngày 20/06/2022 đến ngày 20/7/2022, Cổng đã có trên 293 nghìn tài khoản đăng ký; trên 4 triệu hồ sơ đồng bộ trạng thái; trên 479 nghìn lượt thực hiện các dịch vụ tiện ích; trên 324 nghìn hồ sơ trực tuyến thực hiện từ Cổng; trên 126 nghìn giao dịch thanh toán trực tuyến với số tiền hơn 307 tỷ đồng. Từ khi khai trương đến nay đã cung cấp 3.684 dịch vụ công trực tuyến mức độ 3, 4; đã có hơn 2,3 triệu tài khoản đăng ký; hơn 124,8 triệu hồ sơ đồng bộ trạng thái; hơn 6,1 triệu </w:t>
            </w:r>
            <w:r w:rsidRPr="00A556B9">
              <w:rPr>
                <w:szCs w:val="28"/>
              </w:rPr>
              <w:lastRenderedPageBreak/>
              <w:t>lượt thực hiện các dịch vụ tiện ích; hơn 4,2 triệu hồ sơ trực tuyến thực hiện từ Cổng; hơn 1,1 triệu giao dịch thanh toán trực tuyến với số tiền hơn 2,3 nghìn tỷ đồng; hơn 174 nghìn cuộc gọi tới tổng đài tư vấn hỗ trợ.</w:t>
            </w:r>
          </w:p>
        </w:tc>
      </w:tr>
      <w:tr w:rsidR="00F6730D" w:rsidRPr="00CC712C" w14:paraId="5CB307C3" w14:textId="77777777" w:rsidTr="002257CE">
        <w:tc>
          <w:tcPr>
            <w:tcW w:w="310" w:type="pct"/>
            <w:vAlign w:val="center"/>
          </w:tcPr>
          <w:p w14:paraId="285350E5" w14:textId="77777777" w:rsidR="00F6730D" w:rsidRPr="00CC712C" w:rsidRDefault="00F6730D" w:rsidP="00F6730D">
            <w:pPr>
              <w:numPr>
                <w:ilvl w:val="0"/>
                <w:numId w:val="3"/>
              </w:numPr>
              <w:ind w:hanging="578"/>
              <w:jc w:val="center"/>
            </w:pPr>
          </w:p>
        </w:tc>
        <w:tc>
          <w:tcPr>
            <w:tcW w:w="1799" w:type="pct"/>
            <w:shd w:val="clear" w:color="auto" w:fill="auto"/>
            <w:vAlign w:val="center"/>
          </w:tcPr>
          <w:p w14:paraId="1F5319D7" w14:textId="77777777" w:rsidR="00F6730D" w:rsidRPr="00CC712C" w:rsidRDefault="00F6730D" w:rsidP="00F6730D">
            <w:pPr>
              <w:jc w:val="both"/>
            </w:pPr>
            <w:r w:rsidRPr="008702C3">
              <w:t>Thiết lập Hệ thống thông tin phục vụ họp và xử lý công việc của Chính phủ</w:t>
            </w:r>
          </w:p>
        </w:tc>
        <w:tc>
          <w:tcPr>
            <w:tcW w:w="699" w:type="pct"/>
            <w:vAlign w:val="center"/>
          </w:tcPr>
          <w:p w14:paraId="52130CDE" w14:textId="77777777" w:rsidR="00F6730D" w:rsidRPr="00CC712C" w:rsidRDefault="00F6730D" w:rsidP="00F6730D">
            <w:pPr>
              <w:spacing w:before="60" w:after="60"/>
              <w:jc w:val="center"/>
              <w:rPr>
                <w:color w:val="000000"/>
              </w:rPr>
            </w:pPr>
            <w:r w:rsidRPr="00CC712C">
              <w:rPr>
                <w:color w:val="000000"/>
              </w:rPr>
              <w:t>Văn phòng Chính phủ</w:t>
            </w:r>
          </w:p>
        </w:tc>
        <w:tc>
          <w:tcPr>
            <w:tcW w:w="620" w:type="pct"/>
            <w:vAlign w:val="center"/>
          </w:tcPr>
          <w:p w14:paraId="3FE19097" w14:textId="77777777" w:rsidR="00F6730D" w:rsidRPr="00CC712C" w:rsidRDefault="00F6730D" w:rsidP="00F6730D">
            <w:pPr>
              <w:spacing w:before="40" w:after="40"/>
              <w:ind w:left="57" w:right="57"/>
              <w:jc w:val="center"/>
            </w:pPr>
            <w:r w:rsidRPr="00CC712C">
              <w:rPr>
                <w:color w:val="000000"/>
              </w:rPr>
              <w:t>2020</w:t>
            </w:r>
          </w:p>
        </w:tc>
        <w:tc>
          <w:tcPr>
            <w:tcW w:w="1572" w:type="pct"/>
            <w:shd w:val="clear" w:color="auto" w:fill="auto"/>
            <w:vAlign w:val="center"/>
          </w:tcPr>
          <w:p w14:paraId="4B74D8EE" w14:textId="05299089" w:rsidR="00F6730D" w:rsidRPr="007C0575" w:rsidRDefault="00F6730D" w:rsidP="00F6730D">
            <w:pPr>
              <w:jc w:val="both"/>
              <w:rPr>
                <w:color w:val="000000"/>
                <w:spacing w:val="-10"/>
              </w:rPr>
            </w:pPr>
            <w:r w:rsidRPr="0007110A">
              <w:rPr>
                <w:szCs w:val="28"/>
              </w:rPr>
              <w:t xml:space="preserve">Trong tháng </w:t>
            </w:r>
            <w:r>
              <w:rPr>
                <w:szCs w:val="28"/>
              </w:rPr>
              <w:t xml:space="preserve">Hệ thống </w:t>
            </w:r>
            <w:r w:rsidRPr="0007110A">
              <w:rPr>
                <w:szCs w:val="28"/>
              </w:rPr>
              <w:t xml:space="preserve">đã phục vụ </w:t>
            </w:r>
            <w:r w:rsidR="00A556B9" w:rsidRPr="00A556B9">
              <w:rPr>
                <w:szCs w:val="28"/>
              </w:rPr>
              <w:t>01 phiên họp Chính phủ và xử lý 28 Phiếu lấy ý kiến thành viên Chính phủ (thay thế gần 12 nghìn hồ sơ, tài liệu giấy). Tính đến nay, Hệ thống đã phục vụ 55 hội nghị, phiên họp của Chính phủ và thực hiện xử lý 1.223 phiếu lấy ý kiến thành viên Chính phủ (thay thế gần 434 nghìn hồ sơ, tài liệu giấy);</w:t>
            </w:r>
          </w:p>
        </w:tc>
      </w:tr>
      <w:tr w:rsidR="00F6730D" w:rsidRPr="00CC712C" w14:paraId="25B42A67" w14:textId="77777777" w:rsidTr="0007110A">
        <w:trPr>
          <w:trHeight w:val="2177"/>
        </w:trPr>
        <w:tc>
          <w:tcPr>
            <w:tcW w:w="310" w:type="pct"/>
            <w:vAlign w:val="center"/>
          </w:tcPr>
          <w:p w14:paraId="5B3DB3DB" w14:textId="77777777" w:rsidR="00F6730D" w:rsidRPr="00CC712C" w:rsidRDefault="00F6730D" w:rsidP="00F6730D">
            <w:pPr>
              <w:numPr>
                <w:ilvl w:val="0"/>
                <w:numId w:val="3"/>
              </w:numPr>
              <w:ind w:hanging="578"/>
              <w:jc w:val="center"/>
            </w:pPr>
          </w:p>
        </w:tc>
        <w:tc>
          <w:tcPr>
            <w:tcW w:w="1799" w:type="pct"/>
            <w:shd w:val="clear" w:color="auto" w:fill="auto"/>
            <w:vAlign w:val="center"/>
          </w:tcPr>
          <w:p w14:paraId="6929C79A" w14:textId="77777777" w:rsidR="00F6730D" w:rsidRPr="00030499" w:rsidRDefault="00F6730D" w:rsidP="00F6730D">
            <w:pPr>
              <w:jc w:val="both"/>
              <w:rPr>
                <w:highlight w:val="yellow"/>
              </w:rPr>
            </w:pPr>
            <w:r w:rsidRPr="008702C3">
              <w:t>Xây dựng Hệ thống thông tin báo cáo Chính phủ và thiết lập Trung tâm chỉ đạo, điều hành của Chính phủ, Thủ tướng Chính phủ</w:t>
            </w:r>
          </w:p>
        </w:tc>
        <w:tc>
          <w:tcPr>
            <w:tcW w:w="699" w:type="pct"/>
            <w:vAlign w:val="center"/>
          </w:tcPr>
          <w:p w14:paraId="02DB4022" w14:textId="77777777" w:rsidR="00F6730D" w:rsidRPr="00CC712C" w:rsidRDefault="00F6730D" w:rsidP="00F6730D">
            <w:pPr>
              <w:spacing w:before="60" w:after="60"/>
              <w:jc w:val="center"/>
              <w:rPr>
                <w:color w:val="000000"/>
              </w:rPr>
            </w:pPr>
            <w:r w:rsidRPr="00CC712C">
              <w:rPr>
                <w:color w:val="000000"/>
              </w:rPr>
              <w:t>Văn phòng Chính phủ</w:t>
            </w:r>
          </w:p>
        </w:tc>
        <w:tc>
          <w:tcPr>
            <w:tcW w:w="620" w:type="pct"/>
            <w:vAlign w:val="center"/>
          </w:tcPr>
          <w:p w14:paraId="3037FC05" w14:textId="77777777" w:rsidR="00F6730D" w:rsidRPr="00CC712C" w:rsidRDefault="00F6730D" w:rsidP="00F6730D">
            <w:pPr>
              <w:spacing w:before="40" w:after="40"/>
              <w:ind w:left="57" w:right="57"/>
              <w:jc w:val="center"/>
            </w:pPr>
            <w:r w:rsidRPr="00CC712C">
              <w:rPr>
                <w:color w:val="000000"/>
              </w:rPr>
              <w:t>2020</w:t>
            </w:r>
          </w:p>
        </w:tc>
        <w:tc>
          <w:tcPr>
            <w:tcW w:w="1572" w:type="pct"/>
            <w:shd w:val="clear" w:color="auto" w:fill="auto"/>
            <w:vAlign w:val="center"/>
          </w:tcPr>
          <w:p w14:paraId="6ECC10FA" w14:textId="32067148" w:rsidR="00F6730D" w:rsidRPr="00C84870" w:rsidRDefault="00F6730D" w:rsidP="00F6730D">
            <w:pPr>
              <w:jc w:val="both"/>
            </w:pPr>
            <w:r w:rsidRPr="0007110A">
              <w:rPr>
                <w:kern w:val="28"/>
                <w:szCs w:val="28"/>
              </w:rPr>
              <w:t xml:space="preserve">Hệ thống đã kết nối, liên thông các hệ thống thông tin, CSDL có chức năng báo cáo của 74 bộ, cơ quan, địa phương; đã cung cấp thông tin, dữ liệu của 15/151 chế độ báo cáo trên Hệ thống; 152/200 chỉ tiêu kinh tế - xã hội theo Quyết định số 293/QĐ-TTg của Thủ tướng Chính phủ và 04/12 chỉ tiêu chủ yếu của Kế hoạch phát triển kinh tế xã hội năm 2021 Quốc hội giao Chính phủ được cung cấp trên Hệ thống; kết nối 37 chỉ tiêu </w:t>
            </w:r>
            <w:r w:rsidRPr="0007110A">
              <w:rPr>
                <w:kern w:val="28"/>
                <w:szCs w:val="28"/>
              </w:rPr>
              <w:lastRenderedPageBreak/>
              <w:t>thông tin dữ liệu trực tuyến; Xây dựng kho dữ liệu tổng hợp với trên 300 chỉ tiêu kinh tế - xã hội; 250 bảng hiển thị dữ liệu cho các chỉ tiêu. Tiếp tục phối hợp với các chuyên gia và các bộ, ngành xây dựng và hiển thị 16 nhóm chỉ tiêu phục vụ chỉ đạo điều hành hằng ngày, hằng tháng của Chính phủ, Thủ tướng Chính phủ; tiếp tục triển khai kết nối, tích hợp các thông tin dữ liệu từ các CSDL quốc gia, CSDL chuyên ngành, hệ thống thông tin của các bộ, cơ quan, địa phương với Trung tâm</w:t>
            </w:r>
            <w:r w:rsidRPr="00CB669E">
              <w:rPr>
                <w:kern w:val="28"/>
                <w:szCs w:val="28"/>
              </w:rPr>
              <w:t>.</w:t>
            </w:r>
          </w:p>
        </w:tc>
      </w:tr>
      <w:tr w:rsidR="00F6730D" w:rsidRPr="00CC712C" w14:paraId="21B05FBD" w14:textId="77777777" w:rsidTr="00A566CA">
        <w:trPr>
          <w:trHeight w:val="1699"/>
        </w:trPr>
        <w:tc>
          <w:tcPr>
            <w:tcW w:w="310" w:type="pct"/>
            <w:vAlign w:val="center"/>
          </w:tcPr>
          <w:p w14:paraId="0BCB7455" w14:textId="77777777" w:rsidR="00F6730D" w:rsidRPr="00CC712C" w:rsidRDefault="00F6730D" w:rsidP="00F6730D">
            <w:pPr>
              <w:numPr>
                <w:ilvl w:val="0"/>
                <w:numId w:val="3"/>
              </w:numPr>
              <w:ind w:hanging="578"/>
              <w:jc w:val="center"/>
            </w:pPr>
          </w:p>
        </w:tc>
        <w:tc>
          <w:tcPr>
            <w:tcW w:w="1799" w:type="pct"/>
            <w:shd w:val="clear" w:color="auto" w:fill="auto"/>
            <w:vAlign w:val="center"/>
          </w:tcPr>
          <w:p w14:paraId="173A9C3A" w14:textId="77777777" w:rsidR="00F6730D" w:rsidRPr="00346967" w:rsidRDefault="00F6730D" w:rsidP="00F6730D">
            <w:pPr>
              <w:jc w:val="both"/>
            </w:pPr>
            <w:r w:rsidRPr="00346967">
              <w:t>Tổ chức thực hiện mở dữ liệu, cung cấp dữ liệu mở của Chính phủ, tích hợp với Hệ tri thức Việt số hóa</w:t>
            </w:r>
          </w:p>
        </w:tc>
        <w:tc>
          <w:tcPr>
            <w:tcW w:w="699" w:type="pct"/>
            <w:vAlign w:val="center"/>
          </w:tcPr>
          <w:p w14:paraId="3E880B27" w14:textId="77777777" w:rsidR="00F6730D" w:rsidRPr="00CC712C" w:rsidRDefault="00F6730D" w:rsidP="00F6730D">
            <w:pPr>
              <w:spacing w:before="60" w:after="60"/>
              <w:jc w:val="center"/>
              <w:rPr>
                <w:color w:val="000000"/>
              </w:rPr>
            </w:pPr>
            <w:r w:rsidRPr="00CC712C">
              <w:rPr>
                <w:color w:val="000000"/>
              </w:rPr>
              <w:t>Bộ Thông tin và Truyền thông</w:t>
            </w:r>
          </w:p>
        </w:tc>
        <w:tc>
          <w:tcPr>
            <w:tcW w:w="620" w:type="pct"/>
            <w:vAlign w:val="center"/>
          </w:tcPr>
          <w:p w14:paraId="0420A5D9" w14:textId="77777777" w:rsidR="00F6730D" w:rsidRPr="00CC712C" w:rsidRDefault="00F6730D" w:rsidP="00F6730D">
            <w:pPr>
              <w:spacing w:before="40" w:after="40"/>
              <w:ind w:left="57" w:right="57"/>
              <w:jc w:val="center"/>
              <w:rPr>
                <w:color w:val="000000"/>
              </w:rPr>
            </w:pPr>
            <w:r w:rsidRPr="00CC712C">
              <w:rPr>
                <w:color w:val="000000"/>
              </w:rPr>
              <w:t>2020</w:t>
            </w:r>
          </w:p>
        </w:tc>
        <w:tc>
          <w:tcPr>
            <w:tcW w:w="1572" w:type="pct"/>
            <w:vAlign w:val="center"/>
          </w:tcPr>
          <w:p w14:paraId="73871EAA" w14:textId="3A029733" w:rsidR="00F6730D" w:rsidRPr="00E73479" w:rsidRDefault="00F6730D" w:rsidP="00F6730D">
            <w:pPr>
              <w:jc w:val="both"/>
            </w:pPr>
            <w:r w:rsidRPr="009F55C6">
              <w:t>Ngày 31/8/2020, Bộ TTTT đã tổ chức Lễ Khởi động Cổng dữ liệu quốc gia (data.gov.vn).</w:t>
            </w:r>
            <w:r>
              <w:t xml:space="preserve"> Dữ liệu mở: 10.596 bộ dữ liệu; 360 bộ dữ liệu có cấu trúc; Số lượng bài báo hướng dẫn, phổ biến chuyên môn về dữ liệu: 100; Danh mục dữ liệu dùng chung: 313 danh mục; tổng số giao tra cứu danh mục dữ liệu: 286642</w:t>
            </w:r>
          </w:p>
        </w:tc>
      </w:tr>
      <w:tr w:rsidR="00F6730D" w:rsidRPr="00CC712C" w14:paraId="359406CE" w14:textId="77777777" w:rsidTr="002257CE">
        <w:tc>
          <w:tcPr>
            <w:tcW w:w="310" w:type="pct"/>
            <w:vAlign w:val="center"/>
          </w:tcPr>
          <w:p w14:paraId="0655926E" w14:textId="77777777" w:rsidR="00F6730D" w:rsidRPr="00CC712C" w:rsidRDefault="00F6730D" w:rsidP="00F6730D">
            <w:pPr>
              <w:numPr>
                <w:ilvl w:val="0"/>
                <w:numId w:val="3"/>
              </w:numPr>
              <w:ind w:hanging="578"/>
              <w:jc w:val="center"/>
            </w:pPr>
          </w:p>
        </w:tc>
        <w:tc>
          <w:tcPr>
            <w:tcW w:w="1799" w:type="pct"/>
            <w:shd w:val="clear" w:color="auto" w:fill="auto"/>
            <w:vAlign w:val="center"/>
          </w:tcPr>
          <w:p w14:paraId="1BDF455A" w14:textId="77777777" w:rsidR="00F6730D" w:rsidRPr="00F63E90" w:rsidRDefault="00F6730D" w:rsidP="00F6730D">
            <w:pPr>
              <w:jc w:val="both"/>
              <w:rPr>
                <w:spacing w:val="-10"/>
              </w:rPr>
            </w:pPr>
            <w:r w:rsidRPr="00F63E90">
              <w:rPr>
                <w:spacing w:val="-10"/>
              </w:rPr>
              <w:t>Tổ chức triển khai nhân rộng Hệ thống thông tin phục vụ họp và xử lý công việc của Chính phủ tại Hội đồng nhân dân, Ủy ban nhân dân cấp tỉnh, cấp huyện</w:t>
            </w:r>
          </w:p>
        </w:tc>
        <w:tc>
          <w:tcPr>
            <w:tcW w:w="699" w:type="pct"/>
            <w:vAlign w:val="center"/>
          </w:tcPr>
          <w:p w14:paraId="5F745ACC" w14:textId="77777777" w:rsidR="00F6730D" w:rsidRPr="00406044" w:rsidRDefault="00F6730D" w:rsidP="00F6730D">
            <w:pPr>
              <w:spacing w:before="60" w:after="60"/>
              <w:jc w:val="center"/>
              <w:rPr>
                <w:color w:val="000000"/>
              </w:rPr>
            </w:pPr>
            <w:r w:rsidRPr="00406044">
              <w:rPr>
                <w:color w:val="000000"/>
              </w:rPr>
              <w:t>Các bộ, ngành, địa phương</w:t>
            </w:r>
          </w:p>
        </w:tc>
        <w:tc>
          <w:tcPr>
            <w:tcW w:w="620" w:type="pct"/>
            <w:vAlign w:val="center"/>
          </w:tcPr>
          <w:p w14:paraId="0DCC1A6E" w14:textId="77777777" w:rsidR="00F6730D" w:rsidRPr="00406044" w:rsidRDefault="00F6730D" w:rsidP="00F6730D">
            <w:pPr>
              <w:spacing w:before="40" w:after="40"/>
              <w:ind w:left="57" w:right="57"/>
              <w:jc w:val="center"/>
              <w:rPr>
                <w:color w:val="000000"/>
              </w:rPr>
            </w:pPr>
            <w:r w:rsidRPr="00406044">
              <w:rPr>
                <w:color w:val="000000"/>
              </w:rPr>
              <w:t>2020</w:t>
            </w:r>
          </w:p>
        </w:tc>
        <w:tc>
          <w:tcPr>
            <w:tcW w:w="1572" w:type="pct"/>
            <w:vAlign w:val="center"/>
          </w:tcPr>
          <w:p w14:paraId="6A1EAB06" w14:textId="77777777" w:rsidR="00F6730D" w:rsidRPr="00E36A0B" w:rsidRDefault="00F6730D" w:rsidP="00F6730D">
            <w:pPr>
              <w:spacing w:after="120"/>
              <w:jc w:val="both"/>
            </w:pPr>
            <w:r w:rsidRPr="00406044">
              <w:rPr>
                <w:lang w:val="vi-VN"/>
              </w:rPr>
              <w:t>Hệ thống đang được tiếp tục hoàn thiện, nâng cấp để đáp ứng yêu cầu</w:t>
            </w:r>
            <w:r w:rsidRPr="00406044">
              <w:t>.</w:t>
            </w:r>
            <w:r>
              <w:t xml:space="preserve"> Đã có 49/63 tỉnh, thành phố triển khai Hệ thống.</w:t>
            </w:r>
          </w:p>
        </w:tc>
      </w:tr>
      <w:tr w:rsidR="00F6730D" w:rsidRPr="00CC712C" w14:paraId="321B71D4" w14:textId="77777777" w:rsidTr="002257CE">
        <w:tc>
          <w:tcPr>
            <w:tcW w:w="310" w:type="pct"/>
            <w:vAlign w:val="center"/>
          </w:tcPr>
          <w:p w14:paraId="0AD5EFD2" w14:textId="77777777" w:rsidR="00F6730D" w:rsidRPr="00CC712C" w:rsidRDefault="00F6730D" w:rsidP="00F6730D">
            <w:pPr>
              <w:numPr>
                <w:ilvl w:val="0"/>
                <w:numId w:val="3"/>
              </w:numPr>
              <w:ind w:hanging="578"/>
              <w:jc w:val="center"/>
            </w:pPr>
          </w:p>
        </w:tc>
        <w:tc>
          <w:tcPr>
            <w:tcW w:w="1799" w:type="pct"/>
            <w:shd w:val="clear" w:color="auto" w:fill="auto"/>
            <w:vAlign w:val="center"/>
          </w:tcPr>
          <w:p w14:paraId="4C5DFCBE" w14:textId="77777777" w:rsidR="00F6730D" w:rsidRPr="00406044" w:rsidRDefault="00F6730D" w:rsidP="00F6730D">
            <w:pPr>
              <w:jc w:val="both"/>
            </w:pPr>
            <w:r w:rsidRPr="00406044">
              <w:t xml:space="preserve">Xây dựng Cổng Dịch vụ công cấp bộ, cấp tỉnh và hệ thống </w:t>
            </w:r>
            <w:r w:rsidRPr="00406044">
              <w:lastRenderedPageBreak/>
              <w:t>thông tin một cửa điện tử tập trung</w:t>
            </w:r>
          </w:p>
        </w:tc>
        <w:tc>
          <w:tcPr>
            <w:tcW w:w="699" w:type="pct"/>
            <w:vAlign w:val="center"/>
          </w:tcPr>
          <w:p w14:paraId="4CB5DA5E" w14:textId="77777777" w:rsidR="00F6730D" w:rsidRPr="00406044" w:rsidRDefault="00F6730D" w:rsidP="00F6730D">
            <w:pPr>
              <w:jc w:val="center"/>
              <w:rPr>
                <w:color w:val="000000"/>
              </w:rPr>
            </w:pPr>
            <w:r w:rsidRPr="00406044">
              <w:rPr>
                <w:color w:val="000000"/>
              </w:rPr>
              <w:lastRenderedPageBreak/>
              <w:t xml:space="preserve">Các bộ, ngành, địa </w:t>
            </w:r>
            <w:r w:rsidRPr="00406044">
              <w:rPr>
                <w:color w:val="000000"/>
              </w:rPr>
              <w:lastRenderedPageBreak/>
              <w:t>phương</w:t>
            </w:r>
          </w:p>
        </w:tc>
        <w:tc>
          <w:tcPr>
            <w:tcW w:w="620" w:type="pct"/>
            <w:vAlign w:val="center"/>
          </w:tcPr>
          <w:p w14:paraId="77871DB7" w14:textId="77777777" w:rsidR="00F6730D" w:rsidRPr="00406044" w:rsidRDefault="00F6730D" w:rsidP="00F6730D">
            <w:pPr>
              <w:ind w:left="57" w:right="57"/>
              <w:jc w:val="center"/>
              <w:rPr>
                <w:color w:val="000000"/>
              </w:rPr>
            </w:pPr>
            <w:r w:rsidRPr="00406044">
              <w:rPr>
                <w:color w:val="000000"/>
              </w:rPr>
              <w:lastRenderedPageBreak/>
              <w:t>2020</w:t>
            </w:r>
          </w:p>
        </w:tc>
        <w:tc>
          <w:tcPr>
            <w:tcW w:w="1572" w:type="pct"/>
            <w:vAlign w:val="center"/>
          </w:tcPr>
          <w:p w14:paraId="158BDFF5" w14:textId="77777777" w:rsidR="00F6730D" w:rsidRPr="00F63E90" w:rsidRDefault="00F6730D" w:rsidP="00F6730D">
            <w:pPr>
              <w:jc w:val="both"/>
              <w:rPr>
                <w:spacing w:val="-10"/>
                <w:lang w:val="vi-VN"/>
              </w:rPr>
            </w:pPr>
            <w:r w:rsidRPr="00F63E90">
              <w:rPr>
                <w:spacing w:val="-10"/>
                <w:lang w:val="vi-VN"/>
              </w:rPr>
              <w:t xml:space="preserve">Các tỉnh, thành phố đã xây dựng và đưa vào khai thác </w:t>
            </w:r>
            <w:r w:rsidRPr="00F63E90">
              <w:rPr>
                <w:spacing w:val="-10"/>
                <w:lang w:val="vi-VN"/>
              </w:rPr>
              <w:lastRenderedPageBreak/>
              <w:t>Cổng DVCTT và hệ thống thông tin một cửa điện tử.</w:t>
            </w:r>
          </w:p>
        </w:tc>
      </w:tr>
      <w:tr w:rsidR="00F6730D" w:rsidRPr="00CC712C" w14:paraId="7D9EE5DD" w14:textId="77777777" w:rsidTr="002257CE">
        <w:tc>
          <w:tcPr>
            <w:tcW w:w="310" w:type="pct"/>
            <w:vAlign w:val="center"/>
          </w:tcPr>
          <w:p w14:paraId="61EA91DA" w14:textId="77777777" w:rsidR="00F6730D" w:rsidRPr="00CC712C" w:rsidRDefault="00F6730D" w:rsidP="00F6730D">
            <w:pPr>
              <w:numPr>
                <w:ilvl w:val="0"/>
                <w:numId w:val="3"/>
              </w:numPr>
              <w:ind w:hanging="578"/>
              <w:jc w:val="center"/>
            </w:pPr>
          </w:p>
        </w:tc>
        <w:tc>
          <w:tcPr>
            <w:tcW w:w="1799" w:type="pct"/>
            <w:shd w:val="clear" w:color="auto" w:fill="auto"/>
            <w:vAlign w:val="center"/>
          </w:tcPr>
          <w:p w14:paraId="7EEA4F1A" w14:textId="77777777" w:rsidR="00F6730D" w:rsidRPr="00406044" w:rsidRDefault="00F6730D" w:rsidP="00F6730D">
            <w:pPr>
              <w:jc w:val="both"/>
            </w:pPr>
            <w:r w:rsidRPr="00406044">
              <w:t>Xây dựng HTTT báo cáo bộ, ngành, địa phương, kết nối với HTTT báo cáo Chính phủ</w:t>
            </w:r>
          </w:p>
        </w:tc>
        <w:tc>
          <w:tcPr>
            <w:tcW w:w="699" w:type="pct"/>
            <w:vAlign w:val="center"/>
          </w:tcPr>
          <w:p w14:paraId="7DE9A2C2" w14:textId="77777777" w:rsidR="00F6730D" w:rsidRPr="00406044" w:rsidRDefault="00F6730D" w:rsidP="00F6730D">
            <w:pPr>
              <w:jc w:val="center"/>
              <w:rPr>
                <w:color w:val="000000"/>
              </w:rPr>
            </w:pPr>
            <w:r w:rsidRPr="00406044">
              <w:rPr>
                <w:color w:val="000000"/>
              </w:rPr>
              <w:t>Các bộ, ngành, địa phương</w:t>
            </w:r>
          </w:p>
        </w:tc>
        <w:tc>
          <w:tcPr>
            <w:tcW w:w="620" w:type="pct"/>
            <w:vAlign w:val="center"/>
          </w:tcPr>
          <w:p w14:paraId="0715F8AC" w14:textId="77777777" w:rsidR="00F6730D" w:rsidRPr="00406044" w:rsidRDefault="00F6730D" w:rsidP="00F6730D">
            <w:pPr>
              <w:ind w:left="57" w:right="57"/>
              <w:jc w:val="center"/>
            </w:pPr>
            <w:r w:rsidRPr="00406044">
              <w:t>2020</w:t>
            </w:r>
          </w:p>
        </w:tc>
        <w:tc>
          <w:tcPr>
            <w:tcW w:w="1572" w:type="pct"/>
            <w:vAlign w:val="center"/>
          </w:tcPr>
          <w:p w14:paraId="70F18C43" w14:textId="77777777" w:rsidR="00F6730D" w:rsidRPr="00FB1A91" w:rsidRDefault="00F6730D" w:rsidP="00F6730D">
            <w:pPr>
              <w:jc w:val="both"/>
              <w:rPr>
                <w:spacing w:val="-10"/>
              </w:rPr>
            </w:pPr>
            <w:r w:rsidRPr="00FB1A91">
              <w:rPr>
                <w:spacing w:val="-10"/>
                <w:lang w:val="vi-VN"/>
              </w:rPr>
              <w:t>Hệ thống thông tin báo cáo Quốc gia đã kết nối với Hệ thống báo cáo của 15 Bộ, cơ quan  và  61 tỉnh.</w:t>
            </w:r>
          </w:p>
        </w:tc>
      </w:tr>
      <w:tr w:rsidR="00F6730D" w:rsidRPr="00CC712C" w14:paraId="5992179C" w14:textId="77777777" w:rsidTr="002257CE">
        <w:tc>
          <w:tcPr>
            <w:tcW w:w="310" w:type="pct"/>
            <w:vAlign w:val="center"/>
          </w:tcPr>
          <w:p w14:paraId="53E5557B" w14:textId="77777777" w:rsidR="00F6730D" w:rsidRPr="00CC712C" w:rsidRDefault="00F6730D" w:rsidP="00F6730D">
            <w:pPr>
              <w:numPr>
                <w:ilvl w:val="0"/>
                <w:numId w:val="3"/>
              </w:numPr>
              <w:ind w:hanging="578"/>
              <w:jc w:val="center"/>
            </w:pPr>
          </w:p>
        </w:tc>
        <w:tc>
          <w:tcPr>
            <w:tcW w:w="1799" w:type="pct"/>
            <w:shd w:val="clear" w:color="auto" w:fill="auto"/>
            <w:vAlign w:val="center"/>
          </w:tcPr>
          <w:p w14:paraId="200D35D0" w14:textId="77777777" w:rsidR="00F6730D" w:rsidRPr="00FD2780" w:rsidRDefault="00F6730D" w:rsidP="00F6730D">
            <w:pPr>
              <w:jc w:val="both"/>
              <w:rPr>
                <w:spacing w:val="-10"/>
              </w:rPr>
            </w:pPr>
            <w:r w:rsidRPr="00FD2780">
              <w:rPr>
                <w:spacing w:val="-10"/>
              </w:rPr>
              <w:t>Tổ chức chuẩn hóa cấu trúc, hệ thống hóa mã định danh, thực hiện số hóa dữ liệu và cung cấp danh mục dữ liệu đã được số hóa theo quy định để tổ chức tích hợp, chia sẻ giữa các HTTT của các CQNN bảo đảm dữ liệu được thu thập một lần</w:t>
            </w:r>
          </w:p>
        </w:tc>
        <w:tc>
          <w:tcPr>
            <w:tcW w:w="699" w:type="pct"/>
            <w:vAlign w:val="center"/>
          </w:tcPr>
          <w:p w14:paraId="35D63625" w14:textId="77777777" w:rsidR="00F6730D" w:rsidRPr="00406044" w:rsidRDefault="00F6730D" w:rsidP="00F6730D">
            <w:pPr>
              <w:spacing w:before="60" w:after="60"/>
              <w:jc w:val="center"/>
              <w:rPr>
                <w:color w:val="000000"/>
              </w:rPr>
            </w:pPr>
            <w:r w:rsidRPr="00406044">
              <w:rPr>
                <w:color w:val="000000"/>
              </w:rPr>
              <w:t>Các bộ, ngành, địa phương</w:t>
            </w:r>
          </w:p>
        </w:tc>
        <w:tc>
          <w:tcPr>
            <w:tcW w:w="620" w:type="pct"/>
            <w:vAlign w:val="center"/>
          </w:tcPr>
          <w:p w14:paraId="75E7EB27" w14:textId="77777777" w:rsidR="00F6730D" w:rsidRPr="00406044" w:rsidRDefault="00F6730D" w:rsidP="00F6730D">
            <w:pPr>
              <w:spacing w:before="40" w:after="40"/>
              <w:ind w:left="57" w:right="57"/>
              <w:jc w:val="center"/>
            </w:pPr>
            <w:r w:rsidRPr="00406044">
              <w:rPr>
                <w:color w:val="000000"/>
              </w:rPr>
              <w:t>2020</w:t>
            </w:r>
          </w:p>
        </w:tc>
        <w:tc>
          <w:tcPr>
            <w:tcW w:w="1572" w:type="pct"/>
            <w:vAlign w:val="center"/>
          </w:tcPr>
          <w:p w14:paraId="5D351C78" w14:textId="77777777" w:rsidR="00F6730D" w:rsidRPr="00406044" w:rsidRDefault="00F6730D" w:rsidP="00F6730D">
            <w:pPr>
              <w:jc w:val="both"/>
            </w:pPr>
            <w:r w:rsidRPr="00406044">
              <w:t>Các bộ, ngành, địa phương đang thực hiện.</w:t>
            </w:r>
          </w:p>
        </w:tc>
      </w:tr>
      <w:tr w:rsidR="00F6730D" w:rsidRPr="00CC712C" w14:paraId="0A013D7F" w14:textId="77777777" w:rsidTr="002257CE">
        <w:tc>
          <w:tcPr>
            <w:tcW w:w="310" w:type="pct"/>
            <w:vAlign w:val="center"/>
          </w:tcPr>
          <w:p w14:paraId="54A0AAB7" w14:textId="77777777" w:rsidR="00F6730D" w:rsidRPr="00CC712C" w:rsidRDefault="00F6730D" w:rsidP="00F6730D">
            <w:pPr>
              <w:numPr>
                <w:ilvl w:val="0"/>
                <w:numId w:val="3"/>
              </w:numPr>
              <w:ind w:hanging="578"/>
              <w:jc w:val="center"/>
            </w:pPr>
          </w:p>
        </w:tc>
        <w:tc>
          <w:tcPr>
            <w:tcW w:w="1799" w:type="pct"/>
            <w:shd w:val="clear" w:color="auto" w:fill="auto"/>
            <w:vAlign w:val="center"/>
          </w:tcPr>
          <w:p w14:paraId="32C20FAA" w14:textId="77777777" w:rsidR="00F6730D" w:rsidRPr="00406044" w:rsidRDefault="00F6730D" w:rsidP="00F6730D">
            <w:pPr>
              <w:jc w:val="both"/>
            </w:pPr>
            <w:r w:rsidRPr="00406044">
              <w:t>Thực hiện kết nối mạng các cơ sở cung ứng thuốc nhằm tăng cường quản lý, kiểm soát thuốc đối với cơ quan quản lý, các cơ sở cung ứng thuốc và cơ sở y tế</w:t>
            </w:r>
          </w:p>
        </w:tc>
        <w:tc>
          <w:tcPr>
            <w:tcW w:w="699" w:type="pct"/>
            <w:vAlign w:val="center"/>
          </w:tcPr>
          <w:p w14:paraId="59DFB6C9" w14:textId="77777777" w:rsidR="00F6730D" w:rsidRPr="00406044" w:rsidRDefault="00F6730D" w:rsidP="00F6730D">
            <w:pPr>
              <w:spacing w:before="60" w:after="60"/>
              <w:jc w:val="center"/>
              <w:rPr>
                <w:color w:val="000000"/>
              </w:rPr>
            </w:pPr>
            <w:r w:rsidRPr="00406044">
              <w:rPr>
                <w:color w:val="000000"/>
              </w:rPr>
              <w:t>Bộ Y tế</w:t>
            </w:r>
          </w:p>
        </w:tc>
        <w:tc>
          <w:tcPr>
            <w:tcW w:w="620" w:type="pct"/>
            <w:vAlign w:val="center"/>
          </w:tcPr>
          <w:p w14:paraId="7674288A" w14:textId="77777777" w:rsidR="00F6730D" w:rsidRPr="00406044" w:rsidRDefault="00F6730D" w:rsidP="00F6730D">
            <w:pPr>
              <w:spacing w:before="40" w:after="40"/>
              <w:ind w:left="57" w:right="57"/>
              <w:jc w:val="center"/>
            </w:pPr>
            <w:r w:rsidRPr="00406044">
              <w:rPr>
                <w:color w:val="000000"/>
              </w:rPr>
              <w:t>2020</w:t>
            </w:r>
          </w:p>
        </w:tc>
        <w:tc>
          <w:tcPr>
            <w:tcW w:w="1572" w:type="pct"/>
            <w:vAlign w:val="center"/>
          </w:tcPr>
          <w:p w14:paraId="0EE889F5" w14:textId="699A44A4" w:rsidR="00F6730D" w:rsidRPr="00406044" w:rsidRDefault="00434BC9" w:rsidP="00F6730D">
            <w:pPr>
              <w:jc w:val="both"/>
              <w:rPr>
                <w:color w:val="000000"/>
                <w:highlight w:val="yellow"/>
              </w:rPr>
            </w:pPr>
            <w:r w:rsidRPr="00434BC9">
              <w:rPr>
                <w:color w:val="000000"/>
                <w:spacing w:val="-12"/>
              </w:rPr>
              <w:t>Bộ Y tế đã ban hành kế hoạch triển khai ứng dụng công nghệ thông tin kết nối cơ sở cung ứng thuốc nhằm kiểm soát kê đơn thuốc và bán thuốc kê đơn tại Quyết định số 5071/QĐ-BYT ngày 17/8/2018;Từ 13 tháng 08 năm 2018 đến ngày 25 ngày 8 tháng 2021, Sở Y tế tỉnh, thành phố Trung ương trên toàn quốc đã cấp 59.345 tài khoản kết nối liên thông cho cơ sở bán lẻ thuốc, trong đó 100% cơ sở bán lẻ thuốc đã được cấp tài khoản, trong đó tủ thuốc trạm y tế xã: 1.082; quầy thuốc: 29.036; nhà thuốc: 29.227. Số cơ sở thực hiện kết nối liên thông cập nhật dữ liệu là 46.575 (chiếm 78,48%)</w:t>
            </w:r>
          </w:p>
        </w:tc>
      </w:tr>
      <w:tr w:rsidR="00F6730D" w:rsidRPr="00CC712C" w14:paraId="51EFA851" w14:textId="77777777" w:rsidTr="002257CE">
        <w:tc>
          <w:tcPr>
            <w:tcW w:w="310" w:type="pct"/>
            <w:vAlign w:val="center"/>
          </w:tcPr>
          <w:p w14:paraId="6CA0DB2B" w14:textId="77777777" w:rsidR="00F6730D" w:rsidRPr="00CC712C" w:rsidRDefault="00F6730D" w:rsidP="00F6730D">
            <w:pPr>
              <w:numPr>
                <w:ilvl w:val="0"/>
                <w:numId w:val="3"/>
              </w:numPr>
              <w:ind w:hanging="578"/>
              <w:jc w:val="center"/>
            </w:pPr>
          </w:p>
        </w:tc>
        <w:tc>
          <w:tcPr>
            <w:tcW w:w="1799" w:type="pct"/>
            <w:shd w:val="clear" w:color="auto" w:fill="auto"/>
            <w:vAlign w:val="center"/>
          </w:tcPr>
          <w:p w14:paraId="7204FD00" w14:textId="77777777" w:rsidR="00F6730D" w:rsidRPr="00406044" w:rsidRDefault="00F6730D" w:rsidP="00F6730D">
            <w:pPr>
              <w:jc w:val="both"/>
            </w:pPr>
            <w:r w:rsidRPr="00406044">
              <w:rPr>
                <w:color w:val="000000"/>
              </w:rPr>
              <w:t>Xây dựng và triển khai quản lý hồ sơ sức khỏe điện tử đến từng người dân, thực hiện kết nối, chia sẻ thông tin cơ bản với dữ liệu quốc gia về dân cư</w:t>
            </w:r>
          </w:p>
        </w:tc>
        <w:tc>
          <w:tcPr>
            <w:tcW w:w="699" w:type="pct"/>
            <w:vAlign w:val="center"/>
          </w:tcPr>
          <w:p w14:paraId="446AD6EB" w14:textId="77777777" w:rsidR="00F6730D" w:rsidRPr="00406044" w:rsidRDefault="00F6730D" w:rsidP="00F6730D">
            <w:pPr>
              <w:spacing w:before="60" w:after="60"/>
              <w:jc w:val="center"/>
              <w:rPr>
                <w:color w:val="000000"/>
              </w:rPr>
            </w:pPr>
            <w:r w:rsidRPr="00406044">
              <w:rPr>
                <w:color w:val="000000"/>
              </w:rPr>
              <w:t>Bộ Y tế</w:t>
            </w:r>
          </w:p>
        </w:tc>
        <w:tc>
          <w:tcPr>
            <w:tcW w:w="620" w:type="pct"/>
            <w:vAlign w:val="center"/>
          </w:tcPr>
          <w:p w14:paraId="51C3E131" w14:textId="77777777" w:rsidR="00F6730D" w:rsidRPr="00406044" w:rsidRDefault="00F6730D" w:rsidP="00F6730D">
            <w:pPr>
              <w:spacing w:before="40" w:after="40"/>
              <w:ind w:left="57" w:right="57"/>
              <w:jc w:val="center"/>
            </w:pPr>
            <w:r w:rsidRPr="00406044">
              <w:rPr>
                <w:color w:val="000000"/>
              </w:rPr>
              <w:t>2020</w:t>
            </w:r>
          </w:p>
        </w:tc>
        <w:tc>
          <w:tcPr>
            <w:tcW w:w="1572" w:type="pct"/>
            <w:vAlign w:val="center"/>
          </w:tcPr>
          <w:p w14:paraId="62A2FD40" w14:textId="77777777" w:rsidR="00F6730D" w:rsidRPr="00FD2780" w:rsidRDefault="00F6730D" w:rsidP="00F6730D">
            <w:pPr>
              <w:widowControl w:val="0"/>
              <w:jc w:val="both"/>
              <w:rPr>
                <w:spacing w:val="-10"/>
                <w:lang w:val="vi-VN"/>
              </w:rPr>
            </w:pPr>
            <w:r w:rsidRPr="00FD2780">
              <w:rPr>
                <w:spacing w:val="-10"/>
                <w:lang w:val="vi-VN"/>
              </w:rPr>
              <w:t xml:space="preserve">- Bộ Y tế đã ban hành Kế hoạch triển khai Hồ sơ sức khỏe điện tử tại </w:t>
            </w:r>
            <w:r w:rsidRPr="00FD2780">
              <w:rPr>
                <w:spacing w:val="-10"/>
              </w:rPr>
              <w:t>QĐ</w:t>
            </w:r>
            <w:r w:rsidRPr="00FD2780">
              <w:rPr>
                <w:spacing w:val="-10"/>
                <w:lang w:val="vi-VN"/>
              </w:rPr>
              <w:t xml:space="preserve"> số 5349/QĐ-BYT ngày 12/11/2019;</w:t>
            </w:r>
          </w:p>
          <w:p w14:paraId="21DA6209" w14:textId="77777777" w:rsidR="00F6730D" w:rsidRPr="00406044" w:rsidRDefault="00F6730D" w:rsidP="00F6730D">
            <w:pPr>
              <w:jc w:val="both"/>
              <w:rPr>
                <w:color w:val="000000"/>
                <w:highlight w:val="yellow"/>
              </w:rPr>
            </w:pPr>
            <w:r w:rsidRPr="00FD2780">
              <w:rPr>
                <w:spacing w:val="-10"/>
                <w:lang w:val="vi-VN"/>
              </w:rPr>
              <w:t xml:space="preserve">- Bộ Y tế đã triển khai phần </w:t>
            </w:r>
            <w:r w:rsidRPr="00FD2780">
              <w:rPr>
                <w:spacing w:val="-10"/>
                <w:lang w:val="vi-VN"/>
              </w:rPr>
              <w:lastRenderedPageBreak/>
              <w:t xml:space="preserve">mềm hồ sơ sức khỏe tại </w:t>
            </w:r>
            <w:r w:rsidRPr="00FD2780">
              <w:rPr>
                <w:spacing w:val="-10"/>
              </w:rPr>
              <w:t>12</w:t>
            </w:r>
            <w:r w:rsidRPr="00FD2780">
              <w:rPr>
                <w:spacing w:val="-10"/>
                <w:lang w:val="vi-VN"/>
              </w:rPr>
              <w:t xml:space="preserve"> tỉnh: Bà Rịa - Vũng Tàu, Nghệ An, Phú Yên, Bình Dương, Nam Định, Thái Bình, Lâm Đồng, Phú Thọ, An Giang, Bình Phước, Bình Thuận, Quảng Bình.</w:t>
            </w:r>
          </w:p>
        </w:tc>
      </w:tr>
      <w:tr w:rsidR="00F6730D" w:rsidRPr="00CC712C" w14:paraId="583CE48C" w14:textId="77777777" w:rsidTr="002257CE">
        <w:tc>
          <w:tcPr>
            <w:tcW w:w="310" w:type="pct"/>
            <w:vAlign w:val="center"/>
          </w:tcPr>
          <w:p w14:paraId="72191C57" w14:textId="77777777" w:rsidR="00F6730D" w:rsidRPr="00CC712C" w:rsidRDefault="00F6730D" w:rsidP="00F6730D">
            <w:pPr>
              <w:numPr>
                <w:ilvl w:val="0"/>
                <w:numId w:val="3"/>
              </w:numPr>
              <w:ind w:hanging="578"/>
              <w:jc w:val="center"/>
            </w:pPr>
          </w:p>
        </w:tc>
        <w:tc>
          <w:tcPr>
            <w:tcW w:w="1799" w:type="pct"/>
            <w:shd w:val="clear" w:color="auto" w:fill="auto"/>
            <w:vAlign w:val="center"/>
          </w:tcPr>
          <w:p w14:paraId="48612B8B" w14:textId="77777777" w:rsidR="00F6730D" w:rsidRPr="00406044" w:rsidRDefault="00F6730D" w:rsidP="00F6730D">
            <w:pPr>
              <w:jc w:val="both"/>
            </w:pPr>
            <w:r w:rsidRPr="00406044">
              <w:t>Nghiên cứu, đề xuất, xây dựng và triển khai Hệ thống thông tin Ngân sách và Kế toán nhà nước số</w:t>
            </w:r>
          </w:p>
        </w:tc>
        <w:tc>
          <w:tcPr>
            <w:tcW w:w="699" w:type="pct"/>
            <w:vAlign w:val="center"/>
          </w:tcPr>
          <w:p w14:paraId="52D049BD" w14:textId="77777777" w:rsidR="00F6730D" w:rsidRPr="00406044" w:rsidRDefault="00F6730D" w:rsidP="00F6730D">
            <w:pPr>
              <w:spacing w:before="60" w:after="60"/>
              <w:jc w:val="center"/>
              <w:rPr>
                <w:color w:val="000000"/>
              </w:rPr>
            </w:pPr>
            <w:r w:rsidRPr="00406044">
              <w:rPr>
                <w:color w:val="000000"/>
              </w:rPr>
              <w:t>Bộ Tài chính</w:t>
            </w:r>
          </w:p>
        </w:tc>
        <w:tc>
          <w:tcPr>
            <w:tcW w:w="620" w:type="pct"/>
            <w:vAlign w:val="center"/>
          </w:tcPr>
          <w:p w14:paraId="1BA9B420" w14:textId="77777777" w:rsidR="00F6730D" w:rsidRPr="00406044" w:rsidRDefault="00F6730D" w:rsidP="00F6730D">
            <w:pPr>
              <w:spacing w:before="40" w:after="40"/>
              <w:ind w:left="57" w:right="57"/>
              <w:jc w:val="center"/>
            </w:pPr>
            <w:r w:rsidRPr="00406044">
              <w:rPr>
                <w:color w:val="000000"/>
              </w:rPr>
              <w:t>2020</w:t>
            </w:r>
          </w:p>
        </w:tc>
        <w:tc>
          <w:tcPr>
            <w:tcW w:w="1572" w:type="pct"/>
            <w:shd w:val="clear" w:color="auto" w:fill="auto"/>
            <w:vAlign w:val="center"/>
          </w:tcPr>
          <w:p w14:paraId="586FE8A5" w14:textId="1BB5B837" w:rsidR="00F6730D" w:rsidRPr="004D0846" w:rsidRDefault="00F6730D" w:rsidP="00F6730D">
            <w:pPr>
              <w:jc w:val="both"/>
              <w:rPr>
                <w:color w:val="000000"/>
                <w:spacing w:val="-6"/>
              </w:rPr>
            </w:pPr>
            <w:r w:rsidRPr="005F52E1">
              <w:rPr>
                <w:spacing w:val="-6"/>
                <w:lang w:val="vi-VN"/>
              </w:rPr>
              <w:t>Bộ Tài chính đã giao Kho bạc Nhà nước chủ trì triển khai thực hiện. Ngày 20/5/2022, Bộ trưởng Bộ Tài chính đã phê duyệt Kế hoạch ứng dụng CNTT trong hoạt động của Kho bạc nhà nước, phát triển Chính phủ số và bảo đảm an toàn thông tin mạng giai đoạn 2021-2025, theo đó đã phê duyệt chủ trương “Đề án nâng cấp hệ thống TABMIS và các hệ thống công nghệ thông tin liên quan để hình thành Hệ thống thông tin Ngân sách và Kế toán nhà nước số”. Hiện tại KBNN đang thực hiện xây dựng đề án theo quy định</w:t>
            </w:r>
          </w:p>
        </w:tc>
      </w:tr>
      <w:tr w:rsidR="00F6730D" w:rsidRPr="00CC712C" w14:paraId="22CA6E3B" w14:textId="77777777" w:rsidTr="00EF60AB">
        <w:tc>
          <w:tcPr>
            <w:tcW w:w="310" w:type="pct"/>
            <w:vAlign w:val="center"/>
          </w:tcPr>
          <w:p w14:paraId="3318AA33" w14:textId="77777777" w:rsidR="00F6730D" w:rsidRPr="00CC712C" w:rsidRDefault="00F6730D" w:rsidP="00F6730D">
            <w:pPr>
              <w:jc w:val="center"/>
              <w:rPr>
                <w:b/>
              </w:rPr>
            </w:pPr>
            <w:r w:rsidRPr="00CC712C">
              <w:rPr>
                <w:b/>
              </w:rPr>
              <w:t>IV</w:t>
            </w:r>
          </w:p>
        </w:tc>
        <w:tc>
          <w:tcPr>
            <w:tcW w:w="4690" w:type="pct"/>
            <w:gridSpan w:val="4"/>
            <w:shd w:val="clear" w:color="auto" w:fill="auto"/>
            <w:vAlign w:val="center"/>
          </w:tcPr>
          <w:p w14:paraId="54462A1D" w14:textId="77777777" w:rsidR="00F6730D" w:rsidRPr="00CC712C" w:rsidRDefault="00F6730D" w:rsidP="00F6730D">
            <w:pPr>
              <w:jc w:val="both"/>
              <w:rPr>
                <w:spacing w:val="-2"/>
                <w:lang w:val="vi-VN"/>
              </w:rPr>
            </w:pPr>
            <w:r w:rsidRPr="00CC712C">
              <w:rPr>
                <w:b/>
              </w:rPr>
              <w:t xml:space="preserve">Xây dựng Chính phủ điện tử bảo đảm </w:t>
            </w:r>
            <w:r w:rsidRPr="00CC712C">
              <w:rPr>
                <w:b/>
                <w:color w:val="000000"/>
              </w:rPr>
              <w:t>gắn kết chặt chẽ với bảo đảm an ninh, an toàn thông tin, an ninh quốc gia, bảo vệ thông tin cá nhân</w:t>
            </w:r>
          </w:p>
        </w:tc>
      </w:tr>
      <w:tr w:rsidR="00F6730D" w:rsidRPr="00CC712C" w14:paraId="75EDACBC" w14:textId="77777777" w:rsidTr="002257CE">
        <w:tc>
          <w:tcPr>
            <w:tcW w:w="310" w:type="pct"/>
            <w:vAlign w:val="center"/>
          </w:tcPr>
          <w:p w14:paraId="4AF3A327" w14:textId="77777777" w:rsidR="00F6730D" w:rsidRPr="00CC712C" w:rsidRDefault="00F6730D" w:rsidP="00F6730D">
            <w:pPr>
              <w:numPr>
                <w:ilvl w:val="0"/>
                <w:numId w:val="6"/>
              </w:numPr>
              <w:ind w:hanging="578"/>
              <w:jc w:val="center"/>
              <w:rPr>
                <w:b/>
              </w:rPr>
            </w:pPr>
          </w:p>
        </w:tc>
        <w:tc>
          <w:tcPr>
            <w:tcW w:w="1799" w:type="pct"/>
            <w:shd w:val="clear" w:color="auto" w:fill="auto"/>
            <w:vAlign w:val="center"/>
          </w:tcPr>
          <w:p w14:paraId="7FC6E136" w14:textId="77777777" w:rsidR="00F6730D" w:rsidRPr="00CC712C" w:rsidRDefault="00F6730D" w:rsidP="00F6730D">
            <w:pPr>
              <w:jc w:val="both"/>
            </w:pPr>
            <w:r w:rsidRPr="00CC712C">
              <w:t>Tiếp tục phát triển, mở rộng hạ tầng kỹ thuật chứng thực điện tử chuyên dùng Chính phủ đáp ứng yêu cầu cung cấp, quản lý và sử dụng chữ ký số phục vụ xây dựng Chính phủ điện tử</w:t>
            </w:r>
          </w:p>
        </w:tc>
        <w:tc>
          <w:tcPr>
            <w:tcW w:w="699" w:type="pct"/>
            <w:vAlign w:val="center"/>
          </w:tcPr>
          <w:p w14:paraId="0BBAD0DA" w14:textId="77777777" w:rsidR="00F6730D" w:rsidRPr="00CC712C" w:rsidRDefault="00F6730D" w:rsidP="00F6730D">
            <w:pPr>
              <w:spacing w:before="60" w:after="60"/>
              <w:jc w:val="center"/>
              <w:rPr>
                <w:color w:val="000000"/>
              </w:rPr>
            </w:pPr>
            <w:r w:rsidRPr="00CC712C">
              <w:rPr>
                <w:color w:val="000000"/>
              </w:rPr>
              <w:t>Ban Cơ yếu Chính phủ</w:t>
            </w:r>
          </w:p>
        </w:tc>
        <w:tc>
          <w:tcPr>
            <w:tcW w:w="620" w:type="pct"/>
            <w:vAlign w:val="center"/>
          </w:tcPr>
          <w:p w14:paraId="18EAF4F8" w14:textId="77777777" w:rsidR="00F6730D" w:rsidRPr="00CC712C" w:rsidRDefault="00F6730D" w:rsidP="00F6730D">
            <w:pPr>
              <w:spacing w:before="40" w:after="40"/>
              <w:ind w:left="57" w:right="57"/>
              <w:jc w:val="center"/>
              <w:rPr>
                <w:color w:val="000000"/>
              </w:rPr>
            </w:pPr>
            <w:r w:rsidRPr="00CC712C">
              <w:rPr>
                <w:color w:val="000000"/>
              </w:rPr>
              <w:t>2020</w:t>
            </w:r>
          </w:p>
        </w:tc>
        <w:tc>
          <w:tcPr>
            <w:tcW w:w="1572" w:type="pct"/>
            <w:vAlign w:val="center"/>
          </w:tcPr>
          <w:p w14:paraId="08C4834C" w14:textId="77777777" w:rsidR="00F6730D" w:rsidRPr="006176A5" w:rsidRDefault="00F6730D" w:rsidP="00F6730D">
            <w:pPr>
              <w:spacing w:before="40" w:after="40"/>
              <w:jc w:val="both"/>
              <w:rPr>
                <w:color w:val="000000"/>
                <w:spacing w:val="-10"/>
              </w:rPr>
            </w:pPr>
            <w:r w:rsidRPr="006176A5">
              <w:rPr>
                <w:color w:val="000000"/>
                <w:spacing w:val="-10"/>
              </w:rPr>
              <w:t xml:space="preserve">Trong giai đoạn 2021-2025, Ban Cơ yếu Chính phủ tiếp tục phát triển, mở rộng hạ tầng kỹ thuật Hệ thống chứng thực điện tử chuyên dùng Chính phủ đáp ứng yêu cầu của hạ tầng an ninh, trọng yếu quốc gia, phục vụ cung cấp xác thực, bảo mật cho các cơ quan Đảng, Nhà nước, đảm bảo an toàn tuyệt đối và hiệu năng cung cấp </w:t>
            </w:r>
            <w:r w:rsidRPr="006176A5">
              <w:rPr>
                <w:color w:val="000000"/>
                <w:spacing w:val="-10"/>
              </w:rPr>
              <w:lastRenderedPageBreak/>
              <w:t xml:space="preserve">dịch vụ theo đúng chủ trương của Đảng, Nhà nước và nhiệm vụ của Ban CYCP. </w:t>
            </w:r>
          </w:p>
        </w:tc>
      </w:tr>
      <w:tr w:rsidR="00F6730D" w:rsidRPr="00CC712C" w14:paraId="1C972E62" w14:textId="77777777" w:rsidTr="00EF60AB">
        <w:tc>
          <w:tcPr>
            <w:tcW w:w="310" w:type="pct"/>
            <w:vAlign w:val="center"/>
          </w:tcPr>
          <w:p w14:paraId="3A0895FE" w14:textId="77777777" w:rsidR="00F6730D" w:rsidRPr="00CC712C" w:rsidRDefault="00F6730D" w:rsidP="00F6730D">
            <w:pPr>
              <w:jc w:val="center"/>
              <w:rPr>
                <w:b/>
              </w:rPr>
            </w:pPr>
            <w:r w:rsidRPr="00CC712C">
              <w:rPr>
                <w:b/>
              </w:rPr>
              <w:lastRenderedPageBreak/>
              <w:t>V</w:t>
            </w:r>
          </w:p>
        </w:tc>
        <w:tc>
          <w:tcPr>
            <w:tcW w:w="4690" w:type="pct"/>
            <w:gridSpan w:val="4"/>
            <w:shd w:val="clear" w:color="auto" w:fill="auto"/>
            <w:vAlign w:val="center"/>
          </w:tcPr>
          <w:p w14:paraId="766F081D" w14:textId="77777777" w:rsidR="00F6730D" w:rsidRPr="00CC712C" w:rsidRDefault="00F6730D" w:rsidP="00F6730D">
            <w:pPr>
              <w:spacing w:before="40" w:after="40"/>
              <w:jc w:val="both"/>
              <w:rPr>
                <w:color w:val="000000"/>
              </w:rPr>
            </w:pPr>
            <w:r w:rsidRPr="00CC712C">
              <w:rPr>
                <w:b/>
              </w:rPr>
              <w:t>Bảo đảm các nguồn lực triển khai xây dựng Chính phủ điện tử</w:t>
            </w:r>
          </w:p>
        </w:tc>
      </w:tr>
      <w:tr w:rsidR="00F6730D" w:rsidRPr="00CC712C" w14:paraId="491B86E2" w14:textId="77777777" w:rsidTr="002257CE">
        <w:tc>
          <w:tcPr>
            <w:tcW w:w="310" w:type="pct"/>
            <w:vAlign w:val="center"/>
          </w:tcPr>
          <w:p w14:paraId="6EDB242A" w14:textId="77777777" w:rsidR="00F6730D" w:rsidRPr="00CC712C" w:rsidRDefault="00F6730D" w:rsidP="00F6730D">
            <w:pPr>
              <w:numPr>
                <w:ilvl w:val="0"/>
                <w:numId w:val="4"/>
              </w:numPr>
              <w:ind w:hanging="578"/>
              <w:jc w:val="center"/>
            </w:pPr>
          </w:p>
        </w:tc>
        <w:tc>
          <w:tcPr>
            <w:tcW w:w="1799" w:type="pct"/>
            <w:shd w:val="clear" w:color="auto" w:fill="auto"/>
            <w:vAlign w:val="center"/>
          </w:tcPr>
          <w:p w14:paraId="680752CC" w14:textId="77777777" w:rsidR="00F6730D" w:rsidRPr="00CC712C" w:rsidRDefault="00F6730D" w:rsidP="00F6730D">
            <w:pPr>
              <w:jc w:val="both"/>
            </w:pPr>
            <w:r w:rsidRPr="00CC712C">
              <w:t>Nghiên cứu, đề xuất giải pháp huy động nguồn lực (doanh nghiệp đầu tư, nhà nước thuê dịch vụ; hợp tác công tư (PPP); kinh phí sự nghiệp;…) để triển khai các dự án xây dựng Chính phủ điện tử, báo cáo Thủ tướng Chính phủ xem xét, quyết định.</w:t>
            </w:r>
          </w:p>
        </w:tc>
        <w:tc>
          <w:tcPr>
            <w:tcW w:w="699" w:type="pct"/>
            <w:vAlign w:val="center"/>
          </w:tcPr>
          <w:p w14:paraId="7C00398B" w14:textId="77777777" w:rsidR="00F6730D" w:rsidRPr="00CC712C" w:rsidRDefault="00F6730D" w:rsidP="00F6730D">
            <w:pPr>
              <w:spacing w:before="60" w:after="60"/>
              <w:jc w:val="center"/>
              <w:rPr>
                <w:color w:val="000000"/>
              </w:rPr>
            </w:pPr>
            <w:r w:rsidRPr="00CC712C">
              <w:t>Bộ Tài chính</w:t>
            </w:r>
          </w:p>
        </w:tc>
        <w:tc>
          <w:tcPr>
            <w:tcW w:w="620" w:type="pct"/>
            <w:vAlign w:val="center"/>
          </w:tcPr>
          <w:p w14:paraId="2FAC76BE" w14:textId="77777777" w:rsidR="00F6730D" w:rsidRPr="00CC712C" w:rsidRDefault="00F6730D" w:rsidP="00F6730D">
            <w:pPr>
              <w:spacing w:before="40" w:after="40"/>
              <w:ind w:left="57" w:right="57"/>
              <w:jc w:val="center"/>
              <w:rPr>
                <w:color w:val="000000"/>
              </w:rPr>
            </w:pPr>
            <w:r w:rsidRPr="00CC712C">
              <w:t>Tháng 6/2019</w:t>
            </w:r>
          </w:p>
        </w:tc>
        <w:tc>
          <w:tcPr>
            <w:tcW w:w="1572" w:type="pct"/>
            <w:vAlign w:val="center"/>
          </w:tcPr>
          <w:p w14:paraId="0CCA5495" w14:textId="351869F7" w:rsidR="00F6730D" w:rsidRPr="00560C9A" w:rsidRDefault="00F6730D" w:rsidP="00F6730D">
            <w:pPr>
              <w:jc w:val="both"/>
              <w:rPr>
                <w:spacing w:val="-12"/>
              </w:rPr>
            </w:pPr>
            <w:r w:rsidRPr="00BD7CF5">
              <w:rPr>
                <w:spacing w:val="-10"/>
              </w:rPr>
              <w:t>Bộ Tài chính đã có các văn bản trong năm 2019, 2020 trình Thủ tướng Chính phủ: công văn số 14554/BTC-NSNN ngày 02/12/2019 báo cáo Thủ tướng Chính phủ về thực trạng, giải pháp huy động nguồn lực để triển khai các dự án xây dựng CPĐT và công văn số 10305/BTC-NSNN ngày 26/8/2020 gửi Thủ tướng Chính phủ về việc hoàn thiện báo cáo giải pháp huy động nguồn lực để triển khai xây dựng Chính phủ điện tử (trong đó đã bổ sung nội dung đánh giá hiệu quả sử dụng kinh phí Chính phủ điện tử trong thời gian qua). Sau thời điểm nêu trên, Bộ Tài chính chưa nhận được thêm ý kiến chỉ đạo nào từ Chính phủ liên quan đến nội dung này</w:t>
            </w:r>
            <w:r>
              <w:rPr>
                <w:spacing w:val="-10"/>
              </w:rPr>
              <w:t>.</w:t>
            </w:r>
          </w:p>
        </w:tc>
      </w:tr>
      <w:tr w:rsidR="00F6730D" w:rsidRPr="00CC712C" w14:paraId="725D50A6" w14:textId="77777777" w:rsidTr="002257CE">
        <w:tc>
          <w:tcPr>
            <w:tcW w:w="310" w:type="pct"/>
            <w:vAlign w:val="center"/>
          </w:tcPr>
          <w:p w14:paraId="40127321" w14:textId="77777777" w:rsidR="00F6730D" w:rsidRPr="00CC712C" w:rsidRDefault="00F6730D" w:rsidP="00F6730D">
            <w:pPr>
              <w:numPr>
                <w:ilvl w:val="0"/>
                <w:numId w:val="4"/>
              </w:numPr>
              <w:ind w:hanging="578"/>
              <w:jc w:val="center"/>
            </w:pPr>
          </w:p>
        </w:tc>
        <w:tc>
          <w:tcPr>
            <w:tcW w:w="1799" w:type="pct"/>
            <w:shd w:val="clear" w:color="auto" w:fill="auto"/>
            <w:vAlign w:val="center"/>
          </w:tcPr>
          <w:p w14:paraId="1ED78977" w14:textId="77777777" w:rsidR="00F6730D" w:rsidRPr="00CC712C" w:rsidRDefault="00F6730D" w:rsidP="00F6730D">
            <w:pPr>
              <w:jc w:val="both"/>
              <w:rPr>
                <w:spacing w:val="-6"/>
              </w:rPr>
            </w:pPr>
            <w:r w:rsidRPr="00CC712C">
              <w:rPr>
                <w:color w:val="000000"/>
              </w:rPr>
              <w:t>Nghiên cứu, xây dựng cơ chế, chính sách khuyến khích các doanh nghiệp đầu tư cơ sở hạ tầng công nghệ thông tin phục vụ triển khai, phát triển Chính phủ điện tử</w:t>
            </w:r>
            <w:r>
              <w:rPr>
                <w:color w:val="000000"/>
              </w:rPr>
              <w:t xml:space="preserve"> </w:t>
            </w:r>
          </w:p>
        </w:tc>
        <w:tc>
          <w:tcPr>
            <w:tcW w:w="699" w:type="pct"/>
            <w:vAlign w:val="center"/>
          </w:tcPr>
          <w:p w14:paraId="4DC150DA" w14:textId="77777777" w:rsidR="00F6730D" w:rsidRPr="00CC712C" w:rsidRDefault="00F6730D" w:rsidP="00F6730D">
            <w:pPr>
              <w:spacing w:before="60" w:after="60"/>
              <w:jc w:val="center"/>
              <w:rPr>
                <w:color w:val="000000"/>
              </w:rPr>
            </w:pPr>
            <w:r w:rsidRPr="00CC712C">
              <w:rPr>
                <w:color w:val="000000"/>
              </w:rPr>
              <w:t>Bộ Thông tin và Truyền thông</w:t>
            </w:r>
          </w:p>
        </w:tc>
        <w:tc>
          <w:tcPr>
            <w:tcW w:w="620" w:type="pct"/>
            <w:vAlign w:val="center"/>
          </w:tcPr>
          <w:p w14:paraId="0C47A4FF" w14:textId="77777777" w:rsidR="00F6730D" w:rsidRPr="00CC712C" w:rsidRDefault="00F6730D" w:rsidP="00F6730D">
            <w:pPr>
              <w:spacing w:before="40" w:after="40"/>
              <w:ind w:left="57" w:right="57"/>
              <w:jc w:val="center"/>
              <w:rPr>
                <w:color w:val="000000"/>
              </w:rPr>
            </w:pPr>
            <w:r w:rsidRPr="00CC712C">
              <w:rPr>
                <w:color w:val="000000"/>
              </w:rPr>
              <w:t>2020</w:t>
            </w:r>
          </w:p>
        </w:tc>
        <w:tc>
          <w:tcPr>
            <w:tcW w:w="1572" w:type="pct"/>
            <w:shd w:val="clear" w:color="auto" w:fill="auto"/>
            <w:vAlign w:val="center"/>
          </w:tcPr>
          <w:p w14:paraId="33919065" w14:textId="77777777" w:rsidR="00F6730D" w:rsidRPr="00CC712C" w:rsidRDefault="00F6730D" w:rsidP="00F6730D">
            <w:pPr>
              <w:widowControl w:val="0"/>
              <w:jc w:val="both"/>
              <w:rPr>
                <w:spacing w:val="-12"/>
              </w:rPr>
            </w:pPr>
            <w:r w:rsidRPr="00F63E90">
              <w:rPr>
                <w:spacing w:val="-10"/>
              </w:rPr>
              <w:t xml:space="preserve">Bộ TTTT đang xây dựng dự thảo </w:t>
            </w:r>
            <w:r w:rsidRPr="00C84870">
              <w:rPr>
                <w:spacing w:val="-10"/>
              </w:rPr>
              <w:t>Chiến lược phát triển công nghiệp công nghệ số Việt Nam đến năm 2025, tầm nhìn đến năm 2030</w:t>
            </w:r>
            <w:r w:rsidRPr="00F63E90">
              <w:rPr>
                <w:spacing w:val="-10"/>
              </w:rPr>
              <w:t xml:space="preserve">; dự thảo Chiến lược quốc gia về phát triển doanh nghiệp công nghệ số Việt Nam đến năm 2030; Lập đề nghị xây dựng </w:t>
            </w:r>
            <w:r>
              <w:rPr>
                <w:spacing w:val="-10"/>
              </w:rPr>
              <w:t>L</w:t>
            </w:r>
            <w:r w:rsidRPr="00F63E90">
              <w:rPr>
                <w:spacing w:val="-10"/>
              </w:rPr>
              <w:t xml:space="preserve">uật </w:t>
            </w:r>
            <w:r>
              <w:rPr>
                <w:spacing w:val="-10"/>
              </w:rPr>
              <w:t>C</w:t>
            </w:r>
            <w:r w:rsidRPr="00F63E90">
              <w:rPr>
                <w:spacing w:val="-10"/>
              </w:rPr>
              <w:t>ông nghiệp công nghệ số.</w:t>
            </w:r>
          </w:p>
        </w:tc>
      </w:tr>
      <w:tr w:rsidR="00F6730D" w:rsidRPr="00CC712C" w14:paraId="1637D48E" w14:textId="77777777" w:rsidTr="002257CE">
        <w:tc>
          <w:tcPr>
            <w:tcW w:w="310" w:type="pct"/>
            <w:vAlign w:val="center"/>
          </w:tcPr>
          <w:p w14:paraId="00EBE7F8" w14:textId="77777777" w:rsidR="00F6730D" w:rsidRPr="00CC712C" w:rsidRDefault="00F6730D" w:rsidP="00F6730D">
            <w:pPr>
              <w:numPr>
                <w:ilvl w:val="0"/>
                <w:numId w:val="4"/>
              </w:numPr>
              <w:ind w:hanging="578"/>
              <w:jc w:val="center"/>
            </w:pPr>
          </w:p>
        </w:tc>
        <w:tc>
          <w:tcPr>
            <w:tcW w:w="1799" w:type="pct"/>
            <w:shd w:val="clear" w:color="auto" w:fill="auto"/>
            <w:vAlign w:val="center"/>
          </w:tcPr>
          <w:p w14:paraId="752ECBB7" w14:textId="77777777" w:rsidR="00F6730D" w:rsidRPr="00F63E90" w:rsidRDefault="00F6730D" w:rsidP="00F6730D">
            <w:pPr>
              <w:jc w:val="both"/>
              <w:rPr>
                <w:color w:val="000000"/>
                <w:spacing w:val="-4"/>
              </w:rPr>
            </w:pPr>
            <w:r w:rsidRPr="00F63E90">
              <w:rPr>
                <w:spacing w:val="-4"/>
              </w:rPr>
              <w:t xml:space="preserve">Huy động các nguồn lực ưu </w:t>
            </w:r>
            <w:r w:rsidRPr="00F63E90">
              <w:rPr>
                <w:spacing w:val="-4"/>
              </w:rPr>
              <w:lastRenderedPageBreak/>
              <w:t>tiên xây dựng CPĐT/Chính quyền điện tử theo hình thức thuê dịch vụ CNTT trọn gói do các doanh nghiệp CNTT cung cấp, sử dụng nguồn vốn ngân sách nhà nước theo quy định hiện hành, không sử dụng nguồn vốn vay ODA có điều kiện ràng buộc để triển khai xây dựng hệ thống CPĐT.</w:t>
            </w:r>
          </w:p>
        </w:tc>
        <w:tc>
          <w:tcPr>
            <w:tcW w:w="699" w:type="pct"/>
            <w:vAlign w:val="center"/>
          </w:tcPr>
          <w:p w14:paraId="1F4A1548" w14:textId="77777777" w:rsidR="00F6730D" w:rsidRPr="00CC712C" w:rsidRDefault="00F6730D" w:rsidP="00F6730D">
            <w:pPr>
              <w:jc w:val="center"/>
              <w:rPr>
                <w:color w:val="000000"/>
              </w:rPr>
            </w:pPr>
            <w:r w:rsidRPr="00CC712C">
              <w:rPr>
                <w:color w:val="000000"/>
              </w:rPr>
              <w:lastRenderedPageBreak/>
              <w:t xml:space="preserve">Các bộ, </w:t>
            </w:r>
            <w:r w:rsidRPr="00CC712C">
              <w:rPr>
                <w:color w:val="000000"/>
              </w:rPr>
              <w:lastRenderedPageBreak/>
              <w:t>ngành, địa phương</w:t>
            </w:r>
          </w:p>
        </w:tc>
        <w:tc>
          <w:tcPr>
            <w:tcW w:w="620" w:type="pct"/>
            <w:vAlign w:val="center"/>
          </w:tcPr>
          <w:p w14:paraId="781F3C73" w14:textId="77777777" w:rsidR="00F6730D" w:rsidRPr="00CC712C" w:rsidRDefault="00F6730D" w:rsidP="00F6730D">
            <w:pPr>
              <w:ind w:left="57" w:right="57"/>
              <w:jc w:val="center"/>
              <w:rPr>
                <w:color w:val="000000"/>
              </w:rPr>
            </w:pPr>
            <w:r w:rsidRPr="00CC712C">
              <w:lastRenderedPageBreak/>
              <w:t>2020</w:t>
            </w:r>
            <w:r w:rsidRPr="00CC712C">
              <w:rPr>
                <w:lang w:val="vi-VN"/>
              </w:rPr>
              <w:t xml:space="preserve"> - </w:t>
            </w:r>
            <w:r w:rsidRPr="00CC712C">
              <w:rPr>
                <w:lang w:val="vi-VN"/>
              </w:rPr>
              <w:lastRenderedPageBreak/>
              <w:t>2025</w:t>
            </w:r>
          </w:p>
        </w:tc>
        <w:tc>
          <w:tcPr>
            <w:tcW w:w="1572" w:type="pct"/>
            <w:shd w:val="clear" w:color="auto" w:fill="auto"/>
            <w:vAlign w:val="center"/>
          </w:tcPr>
          <w:p w14:paraId="615F0B0D" w14:textId="77777777" w:rsidR="00F6730D" w:rsidRPr="00CC712C" w:rsidRDefault="00F6730D" w:rsidP="00F6730D">
            <w:pPr>
              <w:jc w:val="both"/>
            </w:pPr>
            <w:r w:rsidRPr="00CC712C">
              <w:lastRenderedPageBreak/>
              <w:t>Các</w:t>
            </w:r>
            <w:r w:rsidRPr="00CC712C">
              <w:rPr>
                <w:lang w:val="vi-VN"/>
              </w:rPr>
              <w:t xml:space="preserve"> bộ, ngành, địa </w:t>
            </w:r>
            <w:r w:rsidRPr="00CC712C">
              <w:rPr>
                <w:lang w:val="vi-VN"/>
              </w:rPr>
              <w:lastRenderedPageBreak/>
              <w:t>phương đang tích cực triển khai Nghị định</w:t>
            </w:r>
            <w:r w:rsidRPr="00CC712C">
              <w:t xml:space="preserve"> số</w:t>
            </w:r>
            <w:r w:rsidRPr="00CC712C">
              <w:rPr>
                <w:lang w:val="vi-VN"/>
              </w:rPr>
              <w:t xml:space="preserve"> 73/2019/NĐ-CP để lập kế hoạch ngân sách thuê dịch vụ CNTT cho hoạt động Chính phủ điện tử</w:t>
            </w:r>
          </w:p>
        </w:tc>
      </w:tr>
      <w:tr w:rsidR="00F6730D" w:rsidRPr="00CC712C" w14:paraId="63814C0B" w14:textId="77777777" w:rsidTr="002257CE">
        <w:tc>
          <w:tcPr>
            <w:tcW w:w="310" w:type="pct"/>
            <w:vAlign w:val="center"/>
          </w:tcPr>
          <w:p w14:paraId="76E21576" w14:textId="77777777" w:rsidR="00F6730D" w:rsidRPr="00CC712C" w:rsidRDefault="00F6730D" w:rsidP="00F6730D">
            <w:pPr>
              <w:numPr>
                <w:ilvl w:val="0"/>
                <w:numId w:val="4"/>
              </w:numPr>
              <w:ind w:hanging="578"/>
              <w:jc w:val="center"/>
            </w:pPr>
          </w:p>
        </w:tc>
        <w:tc>
          <w:tcPr>
            <w:tcW w:w="1799" w:type="pct"/>
            <w:shd w:val="clear" w:color="auto" w:fill="auto"/>
            <w:vAlign w:val="center"/>
          </w:tcPr>
          <w:p w14:paraId="5A5E53D1" w14:textId="77777777" w:rsidR="00F6730D" w:rsidRPr="00CC712C" w:rsidRDefault="00F6730D" w:rsidP="00F6730D">
            <w:pPr>
              <w:jc w:val="both"/>
            </w:pPr>
            <w:r w:rsidRPr="00CC712C">
              <w:t>Xây dựng Chương trình, tổ chức đào tạo, tập huấn cho các cán bộ, công chức, viên chức về Chính phủ điện tử, khai thác sử dụng các hệ thống thông tin, dịch vụ công trực tuyến mức độ 3, 4 và làm việc trên môi trường mạng</w:t>
            </w:r>
          </w:p>
        </w:tc>
        <w:tc>
          <w:tcPr>
            <w:tcW w:w="699" w:type="pct"/>
            <w:vAlign w:val="center"/>
          </w:tcPr>
          <w:p w14:paraId="6FC24DD1" w14:textId="77777777" w:rsidR="00F6730D" w:rsidRPr="00CC712C" w:rsidRDefault="00F6730D" w:rsidP="00F6730D">
            <w:pPr>
              <w:jc w:val="center"/>
              <w:rPr>
                <w:color w:val="000000"/>
              </w:rPr>
            </w:pPr>
            <w:r w:rsidRPr="00CC712C">
              <w:rPr>
                <w:color w:val="000000"/>
              </w:rPr>
              <w:t>Các bộ, ngành, địa phương</w:t>
            </w:r>
          </w:p>
        </w:tc>
        <w:tc>
          <w:tcPr>
            <w:tcW w:w="620" w:type="pct"/>
            <w:vAlign w:val="center"/>
          </w:tcPr>
          <w:p w14:paraId="0C30436A" w14:textId="77777777" w:rsidR="00F6730D" w:rsidRPr="00CC712C" w:rsidRDefault="00F6730D" w:rsidP="00F6730D">
            <w:pPr>
              <w:ind w:left="57" w:right="57"/>
              <w:jc w:val="center"/>
            </w:pPr>
            <w:r w:rsidRPr="00CC712C">
              <w:t>2020</w:t>
            </w:r>
          </w:p>
        </w:tc>
        <w:tc>
          <w:tcPr>
            <w:tcW w:w="1572" w:type="pct"/>
            <w:shd w:val="clear" w:color="auto" w:fill="auto"/>
            <w:vAlign w:val="center"/>
          </w:tcPr>
          <w:p w14:paraId="3296EFFB" w14:textId="4D1CCCEA" w:rsidR="00F6730D" w:rsidRPr="00CC712C" w:rsidRDefault="00F6730D" w:rsidP="00F6730D">
            <w:pPr>
              <w:jc w:val="both"/>
            </w:pPr>
            <w:r w:rsidRPr="00CC712C">
              <w:t>Các bộ, ngành, địa phương thường xuyên đào tạo, tập huấn cho cán bộ, công chức về ứng dụng CNTT, CPĐT</w:t>
            </w:r>
            <w:r>
              <w:t xml:space="preserve">. </w:t>
            </w:r>
          </w:p>
        </w:tc>
      </w:tr>
      <w:tr w:rsidR="00F6730D" w:rsidRPr="00CC712C" w14:paraId="27EC26BF" w14:textId="77777777" w:rsidTr="002257CE">
        <w:tc>
          <w:tcPr>
            <w:tcW w:w="310" w:type="pct"/>
            <w:vAlign w:val="center"/>
          </w:tcPr>
          <w:p w14:paraId="724F365B" w14:textId="77777777" w:rsidR="00F6730D" w:rsidRPr="00CC712C" w:rsidRDefault="00F6730D" w:rsidP="00F6730D">
            <w:pPr>
              <w:numPr>
                <w:ilvl w:val="0"/>
                <w:numId w:val="4"/>
              </w:numPr>
              <w:ind w:hanging="578"/>
              <w:jc w:val="center"/>
            </w:pPr>
          </w:p>
        </w:tc>
        <w:tc>
          <w:tcPr>
            <w:tcW w:w="1799" w:type="pct"/>
            <w:shd w:val="clear" w:color="auto" w:fill="auto"/>
            <w:vAlign w:val="center"/>
          </w:tcPr>
          <w:p w14:paraId="63E544A1" w14:textId="77777777" w:rsidR="00F6730D" w:rsidRPr="00D25578" w:rsidRDefault="00F6730D" w:rsidP="00F6730D">
            <w:pPr>
              <w:jc w:val="both"/>
            </w:pPr>
            <w:r w:rsidRPr="00D25578">
              <w:t>Tiếp tục thực hiện các giải pháp để nâng cao chỉ số thành phần nguồn nhân lực của Việt Nam theo phương pháp đánh giá Chính phủ điện tử của Liên hợp quốc, phối hợp chặt chẽ với các tổ chức quốc tế liên quan để cung cấp các số liệu cho các tổ chức quốc tế</w:t>
            </w:r>
          </w:p>
        </w:tc>
        <w:tc>
          <w:tcPr>
            <w:tcW w:w="699" w:type="pct"/>
            <w:vAlign w:val="center"/>
          </w:tcPr>
          <w:p w14:paraId="6D86D331" w14:textId="77777777" w:rsidR="00F6730D" w:rsidRPr="00D25578" w:rsidRDefault="00F6730D" w:rsidP="00F6730D">
            <w:pPr>
              <w:jc w:val="center"/>
              <w:rPr>
                <w:color w:val="000000"/>
              </w:rPr>
            </w:pPr>
            <w:r w:rsidRPr="00D25578">
              <w:rPr>
                <w:color w:val="000000"/>
              </w:rPr>
              <w:t>Bộ Giáo dục và Đào tạo</w:t>
            </w:r>
          </w:p>
        </w:tc>
        <w:tc>
          <w:tcPr>
            <w:tcW w:w="620" w:type="pct"/>
            <w:vAlign w:val="center"/>
          </w:tcPr>
          <w:p w14:paraId="6860DE8F" w14:textId="77777777" w:rsidR="00F6730D" w:rsidRPr="00D25578" w:rsidRDefault="00F6730D" w:rsidP="00F6730D">
            <w:pPr>
              <w:ind w:left="57" w:right="57"/>
              <w:jc w:val="center"/>
              <w:rPr>
                <w:color w:val="000000"/>
              </w:rPr>
            </w:pPr>
            <w:r w:rsidRPr="00D25578">
              <w:rPr>
                <w:color w:val="000000"/>
              </w:rPr>
              <w:t>2020</w:t>
            </w:r>
          </w:p>
        </w:tc>
        <w:tc>
          <w:tcPr>
            <w:tcW w:w="1572" w:type="pct"/>
            <w:shd w:val="clear" w:color="auto" w:fill="auto"/>
            <w:vAlign w:val="center"/>
          </w:tcPr>
          <w:p w14:paraId="6746F32E" w14:textId="0563F3C2" w:rsidR="00F6730D" w:rsidRPr="006176A5" w:rsidRDefault="00F6730D" w:rsidP="00F6730D">
            <w:pPr>
              <w:ind w:right="11"/>
              <w:jc w:val="both"/>
              <w:rPr>
                <w:spacing w:val="-6"/>
              </w:rPr>
            </w:pPr>
            <w:r>
              <w:rPr>
                <w:spacing w:val="-6"/>
              </w:rPr>
              <w:t>Bộ GDĐT t</w:t>
            </w:r>
            <w:r w:rsidRPr="005A0D90">
              <w:rPr>
                <w:spacing w:val="-6"/>
              </w:rPr>
              <w:t xml:space="preserve">ích cực thực hiện các giải pháp nâng cao chỉ số thành phần nguồn nhân lực của Việt Nam theo phương pháp đánh giá Chính phủ điện tử của Liên hợp quốc. </w:t>
            </w:r>
            <w:r>
              <w:rPr>
                <w:spacing w:val="-6"/>
              </w:rPr>
              <w:t>Tỉ</w:t>
            </w:r>
            <w:r w:rsidRPr="005A0D90">
              <w:rPr>
                <w:spacing w:val="-6"/>
              </w:rPr>
              <w:t xml:space="preserve"> lệ người lớn biết đọc biết viết đạt 95,8%; tỉ lệ đăng ký nhập học chung khối tiểu học đạt 100%; khối trung học cơ sở đạt 92,8%, khối trung học phổ thông đạt 72,3%; tỉ lệ tổng số năm của một học sinh đạt 9,0%; tỉ lệ số năm học trung bình của một người khi đến tuổi trưởng thành đạt 12,2%. Bộ GDĐT thường xuyên phối hợp chặt chẽ với các tổ chức quốc tế liên quan để cung cấp các số liệu kịp thời, đầy đủ. Tiếp tục đẩy mạnh triển khai thực hiện </w:t>
            </w:r>
            <w:r w:rsidRPr="005A0D90">
              <w:rPr>
                <w:spacing w:val="-6"/>
              </w:rPr>
              <w:lastRenderedPageBreak/>
              <w:t>các giải pháp nâng cao chỉ số thành phần nguồn nhân lực của Việt Nam.</w:t>
            </w:r>
          </w:p>
        </w:tc>
      </w:tr>
      <w:tr w:rsidR="00F6730D" w:rsidRPr="00CC712C" w14:paraId="35A361E9" w14:textId="77777777" w:rsidTr="002257CE">
        <w:tc>
          <w:tcPr>
            <w:tcW w:w="310" w:type="pct"/>
            <w:vAlign w:val="center"/>
          </w:tcPr>
          <w:p w14:paraId="29972A9B" w14:textId="77777777" w:rsidR="00F6730D" w:rsidRPr="00CC712C" w:rsidRDefault="00F6730D" w:rsidP="00F6730D">
            <w:pPr>
              <w:numPr>
                <w:ilvl w:val="0"/>
                <w:numId w:val="4"/>
              </w:numPr>
              <w:ind w:hanging="578"/>
              <w:jc w:val="center"/>
            </w:pPr>
          </w:p>
        </w:tc>
        <w:tc>
          <w:tcPr>
            <w:tcW w:w="1799" w:type="pct"/>
            <w:shd w:val="clear" w:color="auto" w:fill="auto"/>
            <w:vAlign w:val="center"/>
          </w:tcPr>
          <w:p w14:paraId="274A3F25" w14:textId="77777777" w:rsidR="00F6730D" w:rsidRPr="00F63E90" w:rsidRDefault="00F6730D" w:rsidP="00F6730D">
            <w:pPr>
              <w:jc w:val="both"/>
              <w:rPr>
                <w:spacing w:val="-4"/>
              </w:rPr>
            </w:pPr>
            <w:r w:rsidRPr="00F63E90">
              <w:rPr>
                <w:spacing w:val="-4"/>
              </w:rPr>
              <w:t>Tiếp tục triển khai Chương trình nghiên cứu khoa học, phát triển công nghệ, các giải pháp tích hợp, ứng dụng, sản phẩm CNTT phục vụ xây dựng CPĐT hướng tới nền kinh tế số, xã hội số dựa trên dữ liệu mở, ứng dụng các công nghệ mới như trí tuệ nhân tạo (AI), chuỗi khối (Blockchain), Internet kết nối vạn vật (IoT), dữ liệu lớn (Big Data), giao diện lập trình ứng dụng mở (Open API)...</w:t>
            </w:r>
          </w:p>
        </w:tc>
        <w:tc>
          <w:tcPr>
            <w:tcW w:w="699" w:type="pct"/>
            <w:vAlign w:val="center"/>
          </w:tcPr>
          <w:p w14:paraId="6665492D" w14:textId="77777777" w:rsidR="00F6730D" w:rsidRPr="00CC712C" w:rsidRDefault="00F6730D" w:rsidP="00F6730D">
            <w:pPr>
              <w:jc w:val="center"/>
              <w:rPr>
                <w:color w:val="000000"/>
              </w:rPr>
            </w:pPr>
            <w:r w:rsidRPr="00CC712C">
              <w:rPr>
                <w:color w:val="000000"/>
              </w:rPr>
              <w:t>Bộ Khoa học và Công nghệ</w:t>
            </w:r>
          </w:p>
        </w:tc>
        <w:tc>
          <w:tcPr>
            <w:tcW w:w="620" w:type="pct"/>
            <w:vAlign w:val="center"/>
          </w:tcPr>
          <w:p w14:paraId="56B54246" w14:textId="77777777" w:rsidR="00F6730D" w:rsidRPr="00CC712C" w:rsidRDefault="00F6730D" w:rsidP="00F6730D">
            <w:pPr>
              <w:ind w:left="57" w:right="57"/>
              <w:jc w:val="center"/>
              <w:rPr>
                <w:color w:val="000000"/>
              </w:rPr>
            </w:pPr>
            <w:r w:rsidRPr="00CC712C">
              <w:rPr>
                <w:color w:val="000000"/>
              </w:rPr>
              <w:t>2020</w:t>
            </w:r>
          </w:p>
        </w:tc>
        <w:tc>
          <w:tcPr>
            <w:tcW w:w="1572" w:type="pct"/>
            <w:shd w:val="clear" w:color="auto" w:fill="auto"/>
            <w:vAlign w:val="center"/>
          </w:tcPr>
          <w:p w14:paraId="02BC6C19" w14:textId="77777777" w:rsidR="00F6730D" w:rsidRPr="00395138" w:rsidRDefault="00F6730D" w:rsidP="00F6730D">
            <w:pPr>
              <w:ind w:right="11"/>
              <w:jc w:val="both"/>
              <w:rPr>
                <w:color w:val="000000"/>
              </w:rPr>
            </w:pPr>
            <w:r w:rsidRPr="00395138">
              <w:rPr>
                <w:color w:val="000000"/>
              </w:rPr>
              <w:t>- Tiếp tục triển khai Chương trình giai đoạn 2021 - 2025;</w:t>
            </w:r>
          </w:p>
          <w:p w14:paraId="118BA771" w14:textId="77777777" w:rsidR="00F6730D" w:rsidRPr="00395138" w:rsidRDefault="00F6730D" w:rsidP="00F6730D">
            <w:pPr>
              <w:ind w:right="11"/>
              <w:jc w:val="both"/>
              <w:rPr>
                <w:color w:val="000000"/>
              </w:rPr>
            </w:pPr>
            <w:r w:rsidRPr="00395138">
              <w:rPr>
                <w:color w:val="000000"/>
              </w:rPr>
              <w:t>- Bộ KHCN đang phối hợp thực hiện KC.01.23/16-20 nghiên cứu phát triển nền tảng triển khai ứng dụng trí tuệ nhân tạo (AI) cho cổng thông tin điện tử của cơ quan nhà nước và sẽ triển khai thử nghiệm thực tế, đánh giá tại Cổng TTĐT của Bộ KHCN.</w:t>
            </w:r>
          </w:p>
        </w:tc>
      </w:tr>
      <w:tr w:rsidR="00F6730D" w:rsidRPr="00CC712C" w14:paraId="0B9A7077" w14:textId="77777777" w:rsidTr="002257CE">
        <w:tc>
          <w:tcPr>
            <w:tcW w:w="310" w:type="pct"/>
            <w:vAlign w:val="center"/>
          </w:tcPr>
          <w:p w14:paraId="57EFF98A" w14:textId="77777777" w:rsidR="00F6730D" w:rsidRPr="00CC712C" w:rsidRDefault="00F6730D" w:rsidP="00F6730D">
            <w:pPr>
              <w:numPr>
                <w:ilvl w:val="0"/>
                <w:numId w:val="4"/>
              </w:numPr>
              <w:ind w:hanging="578"/>
              <w:jc w:val="center"/>
            </w:pPr>
          </w:p>
        </w:tc>
        <w:tc>
          <w:tcPr>
            <w:tcW w:w="1799" w:type="pct"/>
            <w:shd w:val="clear" w:color="auto" w:fill="auto"/>
            <w:vAlign w:val="center"/>
          </w:tcPr>
          <w:p w14:paraId="2C45116E" w14:textId="77777777" w:rsidR="00F6730D" w:rsidRPr="00F63E90" w:rsidRDefault="00F6730D" w:rsidP="00F6730D">
            <w:pPr>
              <w:jc w:val="both"/>
              <w:rPr>
                <w:spacing w:val="-10"/>
              </w:rPr>
            </w:pPr>
            <w:r w:rsidRPr="00F63E90">
              <w:rPr>
                <w:spacing w:val="-10"/>
              </w:rPr>
              <w:t>Nghiên cứu, xây dựng cơ chế khuyến khích để thu hút nhân lực tham gia xây dựng, phát triển CPĐT trong bộ máy nhà nước</w:t>
            </w:r>
          </w:p>
        </w:tc>
        <w:tc>
          <w:tcPr>
            <w:tcW w:w="699" w:type="pct"/>
            <w:vAlign w:val="center"/>
          </w:tcPr>
          <w:p w14:paraId="70BA6AD2" w14:textId="77777777" w:rsidR="00F6730D" w:rsidRPr="00CC712C" w:rsidRDefault="00F6730D" w:rsidP="00F6730D">
            <w:pPr>
              <w:jc w:val="center"/>
              <w:rPr>
                <w:color w:val="000000"/>
              </w:rPr>
            </w:pPr>
            <w:r w:rsidRPr="00CC712C">
              <w:rPr>
                <w:color w:val="000000"/>
              </w:rPr>
              <w:t>Bộ Nội vụ</w:t>
            </w:r>
          </w:p>
        </w:tc>
        <w:tc>
          <w:tcPr>
            <w:tcW w:w="620" w:type="pct"/>
            <w:vAlign w:val="center"/>
          </w:tcPr>
          <w:p w14:paraId="3AA0ED88" w14:textId="77777777" w:rsidR="00F6730D" w:rsidRPr="00CC712C" w:rsidRDefault="00F6730D" w:rsidP="00F6730D">
            <w:pPr>
              <w:ind w:left="57" w:right="57"/>
              <w:jc w:val="center"/>
              <w:rPr>
                <w:color w:val="000000"/>
              </w:rPr>
            </w:pPr>
            <w:r w:rsidRPr="00CC712C">
              <w:t>2020</w:t>
            </w:r>
          </w:p>
        </w:tc>
        <w:tc>
          <w:tcPr>
            <w:tcW w:w="1572" w:type="pct"/>
            <w:shd w:val="clear" w:color="auto" w:fill="auto"/>
            <w:vAlign w:val="center"/>
          </w:tcPr>
          <w:p w14:paraId="4AC53BF8" w14:textId="77777777" w:rsidR="00F6730D" w:rsidRPr="006D2547" w:rsidRDefault="00F6730D" w:rsidP="00F6730D">
            <w:pPr>
              <w:ind w:right="11"/>
              <w:jc w:val="both"/>
              <w:rPr>
                <w:color w:val="000000"/>
              </w:rPr>
            </w:pPr>
            <w:r w:rsidRPr="006D2547">
              <w:t>Chưa thực hiện nhiệm vụ  cho đến khi các quy định mới về tiền lương được ban hành.</w:t>
            </w:r>
          </w:p>
        </w:tc>
      </w:tr>
      <w:tr w:rsidR="00F6730D" w:rsidRPr="00CC712C" w14:paraId="17C8AC7E" w14:textId="77777777" w:rsidTr="002257CE">
        <w:tc>
          <w:tcPr>
            <w:tcW w:w="310" w:type="pct"/>
            <w:vAlign w:val="center"/>
          </w:tcPr>
          <w:p w14:paraId="3ED930C4" w14:textId="77777777" w:rsidR="00F6730D" w:rsidRPr="00CC712C" w:rsidRDefault="00F6730D" w:rsidP="00F6730D">
            <w:pPr>
              <w:numPr>
                <w:ilvl w:val="0"/>
                <w:numId w:val="4"/>
              </w:numPr>
              <w:ind w:hanging="578"/>
              <w:jc w:val="center"/>
            </w:pPr>
          </w:p>
        </w:tc>
        <w:tc>
          <w:tcPr>
            <w:tcW w:w="1799" w:type="pct"/>
            <w:shd w:val="clear" w:color="auto" w:fill="auto"/>
            <w:vAlign w:val="center"/>
          </w:tcPr>
          <w:p w14:paraId="2D309723" w14:textId="77777777" w:rsidR="00F6730D" w:rsidRPr="00395138" w:rsidRDefault="00F6730D" w:rsidP="00F6730D">
            <w:pPr>
              <w:jc w:val="both"/>
              <w:rPr>
                <w:color w:val="000000"/>
              </w:rPr>
            </w:pPr>
            <w:r w:rsidRPr="00395138">
              <w:rPr>
                <w:color w:val="000000"/>
              </w:rPr>
              <w:t>Tăng cường sự tham gia của doanh nghiệp cung ứng dịch vụ bưu chính công ích trong việc triển</w:t>
            </w:r>
            <w:r w:rsidRPr="00395138">
              <w:t xml:space="preserve"> khai Chính phủ điện tử; trong việc hỗ trợ các cá nhân, tổ chức thực hiện các dịch vụ công trực tuyến mức độ 3, 4</w:t>
            </w:r>
          </w:p>
        </w:tc>
        <w:tc>
          <w:tcPr>
            <w:tcW w:w="699" w:type="pct"/>
            <w:vAlign w:val="center"/>
          </w:tcPr>
          <w:p w14:paraId="3C22DB94" w14:textId="77777777" w:rsidR="00F6730D" w:rsidRPr="00CC712C" w:rsidRDefault="00F6730D" w:rsidP="00F6730D">
            <w:pPr>
              <w:jc w:val="center"/>
              <w:rPr>
                <w:color w:val="000000"/>
              </w:rPr>
            </w:pPr>
            <w:r w:rsidRPr="00030499">
              <w:t>Tổng công ty Bưu điện Việt Nam</w:t>
            </w:r>
          </w:p>
        </w:tc>
        <w:tc>
          <w:tcPr>
            <w:tcW w:w="620" w:type="pct"/>
            <w:vAlign w:val="center"/>
          </w:tcPr>
          <w:p w14:paraId="204E89A5" w14:textId="77777777" w:rsidR="00F6730D" w:rsidRPr="00CC712C" w:rsidRDefault="00F6730D" w:rsidP="00F6730D">
            <w:pPr>
              <w:ind w:left="57" w:right="57"/>
              <w:jc w:val="center"/>
              <w:rPr>
                <w:color w:val="000000"/>
              </w:rPr>
            </w:pPr>
            <w:r w:rsidRPr="00CC712C">
              <w:rPr>
                <w:color w:val="000000"/>
              </w:rPr>
              <w:t>2020</w:t>
            </w:r>
          </w:p>
        </w:tc>
        <w:tc>
          <w:tcPr>
            <w:tcW w:w="1572" w:type="pct"/>
            <w:shd w:val="clear" w:color="auto" w:fill="auto"/>
            <w:vAlign w:val="center"/>
          </w:tcPr>
          <w:p w14:paraId="0003405C" w14:textId="3E9A431F" w:rsidR="00F6730D" w:rsidRPr="00044E42" w:rsidRDefault="00F6730D" w:rsidP="00F6730D">
            <w:pPr>
              <w:ind w:right="11"/>
              <w:jc w:val="both"/>
            </w:pPr>
            <w:r w:rsidRPr="008B1086">
              <w:t xml:space="preserve">Hầu hết các tỉnh/thành phố đã triển khai các điểm hỗ trợ người dân thực hiện </w:t>
            </w:r>
            <w:r>
              <w:t>dịch vụ công trực tuyến</w:t>
            </w:r>
            <w:r w:rsidRPr="008B1086">
              <w:t xml:space="preserve"> tại các bưu cục, các điểm Bưu điện văn hóa xã  để thực hiện việc hướng dẫn, hỗ trợ người dân, doanh nghiệp nộp hồ sơ trực tuyến trên Cổng </w:t>
            </w:r>
            <w:r>
              <w:t>Dịch vụ công quốc gia</w:t>
            </w:r>
            <w:r w:rsidRPr="008B1086">
              <w:t xml:space="preserve"> và cổng </w:t>
            </w:r>
            <w:r>
              <w:t>dịch vụ công</w:t>
            </w:r>
            <w:r w:rsidRPr="008B1086">
              <w:t xml:space="preserve"> các bộ, ngành, địa phương. Đã thực hiện chuyển trả hơn </w:t>
            </w:r>
            <w:r w:rsidR="00D90022">
              <w:t>200.704</w:t>
            </w:r>
            <w:r w:rsidR="007838E0" w:rsidRPr="009D5913">
              <w:t xml:space="preserve"> </w:t>
            </w:r>
            <w:r w:rsidRPr="008B1086">
              <w:t>kết quả cho các cá nhân, tổ chức nộp hồ sơ trực tuyến trên Cổng.</w:t>
            </w:r>
          </w:p>
        </w:tc>
      </w:tr>
      <w:tr w:rsidR="00F6730D" w:rsidRPr="00CC712C" w14:paraId="486DFB84" w14:textId="77777777" w:rsidTr="002257CE">
        <w:tc>
          <w:tcPr>
            <w:tcW w:w="310" w:type="pct"/>
            <w:vAlign w:val="center"/>
          </w:tcPr>
          <w:p w14:paraId="088E118E" w14:textId="77777777" w:rsidR="00F6730D" w:rsidRPr="00CC712C" w:rsidRDefault="00F6730D" w:rsidP="00F6730D">
            <w:pPr>
              <w:numPr>
                <w:ilvl w:val="0"/>
                <w:numId w:val="4"/>
              </w:numPr>
              <w:ind w:hanging="578"/>
              <w:jc w:val="center"/>
            </w:pPr>
          </w:p>
        </w:tc>
        <w:tc>
          <w:tcPr>
            <w:tcW w:w="1799" w:type="pct"/>
            <w:shd w:val="clear" w:color="auto" w:fill="auto"/>
            <w:vAlign w:val="center"/>
          </w:tcPr>
          <w:p w14:paraId="4D44233A" w14:textId="77777777" w:rsidR="00F6730D" w:rsidRPr="00395138" w:rsidRDefault="00F6730D" w:rsidP="00F6730D">
            <w:pPr>
              <w:jc w:val="both"/>
              <w:rPr>
                <w:color w:val="000000"/>
              </w:rPr>
            </w:pPr>
            <w:r w:rsidRPr="00395138">
              <w:t xml:space="preserve">Tích cực triển khai chương trình truyền thông để nâng cao nhận thức thay đổi thói </w:t>
            </w:r>
            <w:r w:rsidRPr="00395138">
              <w:lastRenderedPageBreak/>
              <w:t>quen hành vi, tạo sự đồng thuận của người dân, doanh nghiệp về phát triển Chính phủ điện tử</w:t>
            </w:r>
          </w:p>
        </w:tc>
        <w:tc>
          <w:tcPr>
            <w:tcW w:w="699" w:type="pct"/>
            <w:vAlign w:val="center"/>
          </w:tcPr>
          <w:p w14:paraId="4A0857D3" w14:textId="77777777" w:rsidR="00F6730D" w:rsidRPr="00F63E90" w:rsidRDefault="00F6730D" w:rsidP="00F6730D">
            <w:pPr>
              <w:jc w:val="center"/>
              <w:rPr>
                <w:spacing w:val="-4"/>
              </w:rPr>
            </w:pPr>
            <w:r w:rsidRPr="00F63E90">
              <w:rPr>
                <w:spacing w:val="-4"/>
              </w:rPr>
              <w:lastRenderedPageBreak/>
              <w:t xml:space="preserve">Bộ TTTT, Thông tấn xã Việt </w:t>
            </w:r>
            <w:r w:rsidRPr="00F63E90">
              <w:rPr>
                <w:spacing w:val="-4"/>
              </w:rPr>
              <w:lastRenderedPageBreak/>
              <w:t>Nam, Đài Tiếng nói Việt Nam, Đài Truyền hình Việt Nam; các bộ, ngành, địa phương</w:t>
            </w:r>
          </w:p>
        </w:tc>
        <w:tc>
          <w:tcPr>
            <w:tcW w:w="620" w:type="pct"/>
            <w:vAlign w:val="center"/>
          </w:tcPr>
          <w:p w14:paraId="3D1E2374" w14:textId="77777777" w:rsidR="00F6730D" w:rsidRPr="00CC712C" w:rsidRDefault="00F6730D" w:rsidP="00F6730D">
            <w:pPr>
              <w:ind w:left="57" w:right="57"/>
              <w:jc w:val="center"/>
              <w:rPr>
                <w:color w:val="000000"/>
              </w:rPr>
            </w:pPr>
            <w:r w:rsidRPr="00CC712C">
              <w:rPr>
                <w:color w:val="000000"/>
              </w:rPr>
              <w:lastRenderedPageBreak/>
              <w:t>2020</w:t>
            </w:r>
          </w:p>
        </w:tc>
        <w:tc>
          <w:tcPr>
            <w:tcW w:w="1572" w:type="pct"/>
            <w:shd w:val="clear" w:color="auto" w:fill="auto"/>
            <w:vAlign w:val="center"/>
          </w:tcPr>
          <w:p w14:paraId="4842DEE6" w14:textId="77777777" w:rsidR="00F6730D" w:rsidRPr="00395138" w:rsidRDefault="00F6730D" w:rsidP="00F6730D">
            <w:pPr>
              <w:ind w:right="11"/>
              <w:jc w:val="both"/>
              <w:rPr>
                <w:color w:val="000000"/>
              </w:rPr>
            </w:pPr>
            <w:r w:rsidRPr="00395138">
              <w:t xml:space="preserve">Các đài phát thanh, truyền hình, báo chí đã tích cực tuyên truyền, </w:t>
            </w:r>
            <w:r w:rsidRPr="00395138">
              <w:lastRenderedPageBreak/>
              <w:t>hình thành các chuyên mục, trang tin về phát triển CPĐT.</w:t>
            </w:r>
          </w:p>
        </w:tc>
      </w:tr>
    </w:tbl>
    <w:p w14:paraId="3E56C840" w14:textId="77777777" w:rsidR="00822B96" w:rsidRPr="004317DD" w:rsidRDefault="00C707FF" w:rsidP="0016783A">
      <w:pPr>
        <w:ind w:right="-1"/>
        <w:rPr>
          <w:b/>
          <w:bCs/>
          <w:color w:val="FF0000"/>
          <w:spacing w:val="-6"/>
          <w:sz w:val="2"/>
        </w:rPr>
      </w:pPr>
      <w:r>
        <w:rPr>
          <w:b/>
          <w:bCs/>
          <w:color w:val="FF0000"/>
          <w:spacing w:val="-6"/>
          <w:sz w:val="2"/>
        </w:rPr>
        <w:lastRenderedPageBreak/>
        <w:tab/>
      </w:r>
      <w:bookmarkStart w:id="0" w:name="_GoBack"/>
      <w:bookmarkEnd w:id="0"/>
    </w:p>
    <w:sectPr w:rsidR="00822B96" w:rsidRPr="004317DD" w:rsidSect="00530EF2">
      <w:headerReference w:type="default" r:id="rId12"/>
      <w:footerReference w:type="even" r:id="rId13"/>
      <w:footerReference w:type="default" r:id="rId14"/>
      <w:pgSz w:w="11907" w:h="16840" w:code="9"/>
      <w:pgMar w:top="1134" w:right="1134" w:bottom="1134" w:left="1701" w:header="567" w:footer="113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5D145C" w14:textId="77777777" w:rsidR="006B69D3" w:rsidRDefault="006B69D3">
      <w:r>
        <w:separator/>
      </w:r>
    </w:p>
  </w:endnote>
  <w:endnote w:type="continuationSeparator" w:id="0">
    <w:p w14:paraId="135C2335" w14:textId="77777777" w:rsidR="006B69D3" w:rsidRDefault="006B6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C2D15" w14:textId="77777777" w:rsidR="00825DBD" w:rsidRDefault="00825DBD" w:rsidP="00E742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AA58C5" w14:textId="77777777" w:rsidR="00825DBD" w:rsidRDefault="00825D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642A8" w14:textId="77777777" w:rsidR="00825DBD" w:rsidRDefault="00825DBD">
    <w:pPr>
      <w:pStyle w:val="Footer"/>
      <w:jc w:val="right"/>
    </w:pPr>
  </w:p>
  <w:p w14:paraId="5AB7F6C1" w14:textId="77777777" w:rsidR="00825DBD" w:rsidRDefault="00825DBD" w:rsidP="00E742E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A2979E" w14:textId="77777777" w:rsidR="006B69D3" w:rsidRDefault="006B69D3">
      <w:r>
        <w:separator/>
      </w:r>
    </w:p>
  </w:footnote>
  <w:footnote w:type="continuationSeparator" w:id="0">
    <w:p w14:paraId="0E868984" w14:textId="77777777" w:rsidR="006B69D3" w:rsidRDefault="006B69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1412087"/>
      <w:docPartObj>
        <w:docPartGallery w:val="Page Numbers (Top of Page)"/>
        <w:docPartUnique/>
      </w:docPartObj>
    </w:sdtPr>
    <w:sdtEndPr>
      <w:rPr>
        <w:noProof/>
      </w:rPr>
    </w:sdtEndPr>
    <w:sdtContent>
      <w:p w14:paraId="027E4EBD" w14:textId="77777777" w:rsidR="00825DBD" w:rsidRDefault="00825DBD">
        <w:pPr>
          <w:pStyle w:val="Header"/>
          <w:jc w:val="center"/>
        </w:pPr>
        <w:r>
          <w:fldChar w:fldCharType="begin"/>
        </w:r>
        <w:r>
          <w:instrText xml:space="preserve"> PAGE   \* MERGEFORMAT </w:instrText>
        </w:r>
        <w:r>
          <w:fldChar w:fldCharType="separate"/>
        </w:r>
        <w:r w:rsidR="00854F41">
          <w:rPr>
            <w:noProof/>
          </w:rPr>
          <w:t>18</w:t>
        </w:r>
        <w:r>
          <w:rPr>
            <w:noProof/>
          </w:rPr>
          <w:fldChar w:fldCharType="end"/>
        </w:r>
      </w:p>
    </w:sdtContent>
  </w:sdt>
  <w:p w14:paraId="429F67FA" w14:textId="77777777" w:rsidR="00825DBD" w:rsidRDefault="00825D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551D2"/>
    <w:multiLevelType w:val="hybridMultilevel"/>
    <w:tmpl w:val="50E6FA32"/>
    <w:lvl w:ilvl="0" w:tplc="45787DAA">
      <w:start w:val="1"/>
      <w:numFmt w:val="bullet"/>
      <w:lvlText w:val=""/>
      <w:lvlJc w:val="center"/>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nsid w:val="34D508FE"/>
    <w:multiLevelType w:val="hybridMultilevel"/>
    <w:tmpl w:val="62E8D348"/>
    <w:lvl w:ilvl="0" w:tplc="64B4C94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EF498D"/>
    <w:multiLevelType w:val="hybridMultilevel"/>
    <w:tmpl w:val="0FB8661C"/>
    <w:lvl w:ilvl="0" w:tplc="A4B2D668">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367C23"/>
    <w:multiLevelType w:val="hybridMultilevel"/>
    <w:tmpl w:val="09844B84"/>
    <w:lvl w:ilvl="0" w:tplc="676AB60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253295"/>
    <w:multiLevelType w:val="hybridMultilevel"/>
    <w:tmpl w:val="03F047CE"/>
    <w:lvl w:ilvl="0" w:tplc="30D8503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0169C7"/>
    <w:multiLevelType w:val="hybridMultilevel"/>
    <w:tmpl w:val="95D468CA"/>
    <w:lvl w:ilvl="0" w:tplc="08424D2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2B122D"/>
    <w:multiLevelType w:val="hybridMultilevel"/>
    <w:tmpl w:val="61964282"/>
    <w:lvl w:ilvl="0" w:tplc="C184861E">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C13624"/>
    <w:multiLevelType w:val="hybridMultilevel"/>
    <w:tmpl w:val="5600A8FA"/>
    <w:lvl w:ilvl="0" w:tplc="E29AF1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8AA54F2"/>
    <w:multiLevelType w:val="hybridMultilevel"/>
    <w:tmpl w:val="4406FA6C"/>
    <w:lvl w:ilvl="0" w:tplc="8CE49C9E">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04515C"/>
    <w:multiLevelType w:val="hybridMultilevel"/>
    <w:tmpl w:val="956A73DC"/>
    <w:lvl w:ilvl="0" w:tplc="82D6B02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F6C31A2"/>
    <w:multiLevelType w:val="hybridMultilevel"/>
    <w:tmpl w:val="340061AE"/>
    <w:lvl w:ilvl="0" w:tplc="4120E26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2"/>
  </w:num>
  <w:num w:numId="5">
    <w:abstractNumId w:val="1"/>
  </w:num>
  <w:num w:numId="6">
    <w:abstractNumId w:val="8"/>
  </w:num>
  <w:num w:numId="7">
    <w:abstractNumId w:val="0"/>
  </w:num>
  <w:num w:numId="8">
    <w:abstractNumId w:val="4"/>
  </w:num>
  <w:num w:numId="9">
    <w:abstractNumId w:val="10"/>
  </w:num>
  <w:num w:numId="10">
    <w:abstractNumId w:val="7"/>
  </w:num>
  <w:num w:numId="11">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B96"/>
    <w:rsid w:val="000000B7"/>
    <w:rsid w:val="000000FB"/>
    <w:rsid w:val="00001017"/>
    <w:rsid w:val="00001037"/>
    <w:rsid w:val="00001147"/>
    <w:rsid w:val="0000133A"/>
    <w:rsid w:val="000014CC"/>
    <w:rsid w:val="000016F3"/>
    <w:rsid w:val="00001737"/>
    <w:rsid w:val="000018D6"/>
    <w:rsid w:val="00001BEB"/>
    <w:rsid w:val="0000329C"/>
    <w:rsid w:val="000034D6"/>
    <w:rsid w:val="00003EE4"/>
    <w:rsid w:val="00004E2F"/>
    <w:rsid w:val="00004E59"/>
    <w:rsid w:val="0000651B"/>
    <w:rsid w:val="0000704A"/>
    <w:rsid w:val="0000741E"/>
    <w:rsid w:val="00010248"/>
    <w:rsid w:val="00010592"/>
    <w:rsid w:val="000118A9"/>
    <w:rsid w:val="0001233D"/>
    <w:rsid w:val="00012A9B"/>
    <w:rsid w:val="0001312C"/>
    <w:rsid w:val="00013961"/>
    <w:rsid w:val="0001409A"/>
    <w:rsid w:val="00014C3C"/>
    <w:rsid w:val="000151AC"/>
    <w:rsid w:val="000159EB"/>
    <w:rsid w:val="0001640E"/>
    <w:rsid w:val="00016566"/>
    <w:rsid w:val="00016667"/>
    <w:rsid w:val="00016D82"/>
    <w:rsid w:val="00016F26"/>
    <w:rsid w:val="00017433"/>
    <w:rsid w:val="00017B05"/>
    <w:rsid w:val="0002006C"/>
    <w:rsid w:val="00020280"/>
    <w:rsid w:val="0002072D"/>
    <w:rsid w:val="000210DE"/>
    <w:rsid w:val="0002175E"/>
    <w:rsid w:val="00021974"/>
    <w:rsid w:val="00021E60"/>
    <w:rsid w:val="00022158"/>
    <w:rsid w:val="000225AA"/>
    <w:rsid w:val="00022E87"/>
    <w:rsid w:val="00023074"/>
    <w:rsid w:val="00023248"/>
    <w:rsid w:val="000236EB"/>
    <w:rsid w:val="000246EB"/>
    <w:rsid w:val="00024AF1"/>
    <w:rsid w:val="00024C18"/>
    <w:rsid w:val="00024FBA"/>
    <w:rsid w:val="00025835"/>
    <w:rsid w:val="00025AC3"/>
    <w:rsid w:val="00025D1D"/>
    <w:rsid w:val="00026117"/>
    <w:rsid w:val="000263A2"/>
    <w:rsid w:val="00026CAD"/>
    <w:rsid w:val="00026DF9"/>
    <w:rsid w:val="000274A1"/>
    <w:rsid w:val="00027893"/>
    <w:rsid w:val="00030499"/>
    <w:rsid w:val="00030A69"/>
    <w:rsid w:val="00030D97"/>
    <w:rsid w:val="00030E19"/>
    <w:rsid w:val="0003149F"/>
    <w:rsid w:val="000314C6"/>
    <w:rsid w:val="00032030"/>
    <w:rsid w:val="0003231E"/>
    <w:rsid w:val="00032422"/>
    <w:rsid w:val="00032872"/>
    <w:rsid w:val="00032CD4"/>
    <w:rsid w:val="00033121"/>
    <w:rsid w:val="0003317F"/>
    <w:rsid w:val="0003368D"/>
    <w:rsid w:val="000337BB"/>
    <w:rsid w:val="00034C69"/>
    <w:rsid w:val="0003560C"/>
    <w:rsid w:val="00035782"/>
    <w:rsid w:val="000357CA"/>
    <w:rsid w:val="00035C3A"/>
    <w:rsid w:val="0003603C"/>
    <w:rsid w:val="00036216"/>
    <w:rsid w:val="00036332"/>
    <w:rsid w:val="00036FED"/>
    <w:rsid w:val="00037418"/>
    <w:rsid w:val="0004024E"/>
    <w:rsid w:val="00040686"/>
    <w:rsid w:val="0004106E"/>
    <w:rsid w:val="00041711"/>
    <w:rsid w:val="00041F7F"/>
    <w:rsid w:val="00042395"/>
    <w:rsid w:val="0004292A"/>
    <w:rsid w:val="00042ECE"/>
    <w:rsid w:val="00043114"/>
    <w:rsid w:val="000433DE"/>
    <w:rsid w:val="00043FB5"/>
    <w:rsid w:val="0004491A"/>
    <w:rsid w:val="000449EF"/>
    <w:rsid w:val="00044CF7"/>
    <w:rsid w:val="00044E42"/>
    <w:rsid w:val="00045653"/>
    <w:rsid w:val="00045C65"/>
    <w:rsid w:val="00045F81"/>
    <w:rsid w:val="00047378"/>
    <w:rsid w:val="0004788B"/>
    <w:rsid w:val="00047D44"/>
    <w:rsid w:val="00047E41"/>
    <w:rsid w:val="00047E79"/>
    <w:rsid w:val="00047FF2"/>
    <w:rsid w:val="0005116C"/>
    <w:rsid w:val="000512DF"/>
    <w:rsid w:val="00051AFB"/>
    <w:rsid w:val="00051F16"/>
    <w:rsid w:val="00052135"/>
    <w:rsid w:val="00052F87"/>
    <w:rsid w:val="00053582"/>
    <w:rsid w:val="00053D57"/>
    <w:rsid w:val="00054396"/>
    <w:rsid w:val="00054D48"/>
    <w:rsid w:val="000550CE"/>
    <w:rsid w:val="000552D5"/>
    <w:rsid w:val="00055D12"/>
    <w:rsid w:val="00055DAC"/>
    <w:rsid w:val="00056209"/>
    <w:rsid w:val="0005679D"/>
    <w:rsid w:val="0005763B"/>
    <w:rsid w:val="00057EA4"/>
    <w:rsid w:val="00060DDD"/>
    <w:rsid w:val="000612F4"/>
    <w:rsid w:val="00061779"/>
    <w:rsid w:val="00061C98"/>
    <w:rsid w:val="0006261D"/>
    <w:rsid w:val="00062655"/>
    <w:rsid w:val="00062804"/>
    <w:rsid w:val="0006307A"/>
    <w:rsid w:val="00063100"/>
    <w:rsid w:val="000636E9"/>
    <w:rsid w:val="00063960"/>
    <w:rsid w:val="000639C0"/>
    <w:rsid w:val="000639EA"/>
    <w:rsid w:val="000644AF"/>
    <w:rsid w:val="000668F3"/>
    <w:rsid w:val="00067629"/>
    <w:rsid w:val="00067DD8"/>
    <w:rsid w:val="00067E80"/>
    <w:rsid w:val="0007062D"/>
    <w:rsid w:val="0007089B"/>
    <w:rsid w:val="00070AB4"/>
    <w:rsid w:val="00070B79"/>
    <w:rsid w:val="00070F14"/>
    <w:rsid w:val="0007110A"/>
    <w:rsid w:val="00071378"/>
    <w:rsid w:val="000715AE"/>
    <w:rsid w:val="0007180A"/>
    <w:rsid w:val="00072338"/>
    <w:rsid w:val="00072721"/>
    <w:rsid w:val="00072F9F"/>
    <w:rsid w:val="00072FCE"/>
    <w:rsid w:val="00073446"/>
    <w:rsid w:val="0007389F"/>
    <w:rsid w:val="00073BC0"/>
    <w:rsid w:val="000741EE"/>
    <w:rsid w:val="00074231"/>
    <w:rsid w:val="0007454F"/>
    <w:rsid w:val="0007511E"/>
    <w:rsid w:val="00075693"/>
    <w:rsid w:val="0007574E"/>
    <w:rsid w:val="00075AC5"/>
    <w:rsid w:val="00076869"/>
    <w:rsid w:val="00077D94"/>
    <w:rsid w:val="00077F69"/>
    <w:rsid w:val="00080320"/>
    <w:rsid w:val="0008082F"/>
    <w:rsid w:val="00080896"/>
    <w:rsid w:val="000809C8"/>
    <w:rsid w:val="000814B1"/>
    <w:rsid w:val="00082069"/>
    <w:rsid w:val="0008341F"/>
    <w:rsid w:val="000834C7"/>
    <w:rsid w:val="00085597"/>
    <w:rsid w:val="00085E34"/>
    <w:rsid w:val="00086090"/>
    <w:rsid w:val="0008633D"/>
    <w:rsid w:val="000863EB"/>
    <w:rsid w:val="0008650C"/>
    <w:rsid w:val="00086775"/>
    <w:rsid w:val="00086A8C"/>
    <w:rsid w:val="0009089C"/>
    <w:rsid w:val="00091381"/>
    <w:rsid w:val="00091582"/>
    <w:rsid w:val="000919FF"/>
    <w:rsid w:val="00091AC3"/>
    <w:rsid w:val="00091BD5"/>
    <w:rsid w:val="00091E50"/>
    <w:rsid w:val="000925DE"/>
    <w:rsid w:val="000930E6"/>
    <w:rsid w:val="000935F9"/>
    <w:rsid w:val="00093859"/>
    <w:rsid w:val="00093D6F"/>
    <w:rsid w:val="00094131"/>
    <w:rsid w:val="00095325"/>
    <w:rsid w:val="00095449"/>
    <w:rsid w:val="00096BFF"/>
    <w:rsid w:val="00097777"/>
    <w:rsid w:val="000A0171"/>
    <w:rsid w:val="000A0525"/>
    <w:rsid w:val="000A05E0"/>
    <w:rsid w:val="000A1352"/>
    <w:rsid w:val="000A237E"/>
    <w:rsid w:val="000A2504"/>
    <w:rsid w:val="000A2554"/>
    <w:rsid w:val="000A2941"/>
    <w:rsid w:val="000A340C"/>
    <w:rsid w:val="000A35DF"/>
    <w:rsid w:val="000A441B"/>
    <w:rsid w:val="000A4BB5"/>
    <w:rsid w:val="000A4D0A"/>
    <w:rsid w:val="000A55F2"/>
    <w:rsid w:val="000A5970"/>
    <w:rsid w:val="000A5B01"/>
    <w:rsid w:val="000A5FDD"/>
    <w:rsid w:val="000A62A0"/>
    <w:rsid w:val="000A642F"/>
    <w:rsid w:val="000A6721"/>
    <w:rsid w:val="000A6F0C"/>
    <w:rsid w:val="000A742C"/>
    <w:rsid w:val="000B0141"/>
    <w:rsid w:val="000B09F1"/>
    <w:rsid w:val="000B1600"/>
    <w:rsid w:val="000B17BB"/>
    <w:rsid w:val="000B1808"/>
    <w:rsid w:val="000B1854"/>
    <w:rsid w:val="000B1AE8"/>
    <w:rsid w:val="000B21A6"/>
    <w:rsid w:val="000B2CDC"/>
    <w:rsid w:val="000B32EF"/>
    <w:rsid w:val="000B3766"/>
    <w:rsid w:val="000B3A86"/>
    <w:rsid w:val="000B42D2"/>
    <w:rsid w:val="000B4818"/>
    <w:rsid w:val="000B4B54"/>
    <w:rsid w:val="000B6556"/>
    <w:rsid w:val="000B6586"/>
    <w:rsid w:val="000B72B3"/>
    <w:rsid w:val="000B75CB"/>
    <w:rsid w:val="000B77B9"/>
    <w:rsid w:val="000B789C"/>
    <w:rsid w:val="000B7B0A"/>
    <w:rsid w:val="000B7B24"/>
    <w:rsid w:val="000C010B"/>
    <w:rsid w:val="000C0354"/>
    <w:rsid w:val="000C052F"/>
    <w:rsid w:val="000C07B0"/>
    <w:rsid w:val="000C18BE"/>
    <w:rsid w:val="000C1C6D"/>
    <w:rsid w:val="000C1F89"/>
    <w:rsid w:val="000C20BA"/>
    <w:rsid w:val="000C2167"/>
    <w:rsid w:val="000C3033"/>
    <w:rsid w:val="000C32CD"/>
    <w:rsid w:val="000C3395"/>
    <w:rsid w:val="000C3EB6"/>
    <w:rsid w:val="000C40CB"/>
    <w:rsid w:val="000C46D7"/>
    <w:rsid w:val="000C48C4"/>
    <w:rsid w:val="000C48ED"/>
    <w:rsid w:val="000C5701"/>
    <w:rsid w:val="000C5A59"/>
    <w:rsid w:val="000C62C5"/>
    <w:rsid w:val="000C650B"/>
    <w:rsid w:val="000C6E6A"/>
    <w:rsid w:val="000C709D"/>
    <w:rsid w:val="000C71C9"/>
    <w:rsid w:val="000C72EE"/>
    <w:rsid w:val="000C79E1"/>
    <w:rsid w:val="000C7C25"/>
    <w:rsid w:val="000D00ED"/>
    <w:rsid w:val="000D098C"/>
    <w:rsid w:val="000D1341"/>
    <w:rsid w:val="000D15F0"/>
    <w:rsid w:val="000D18E1"/>
    <w:rsid w:val="000D1BB7"/>
    <w:rsid w:val="000D1E5C"/>
    <w:rsid w:val="000D1F1E"/>
    <w:rsid w:val="000D1F65"/>
    <w:rsid w:val="000D205E"/>
    <w:rsid w:val="000D21FB"/>
    <w:rsid w:val="000D262B"/>
    <w:rsid w:val="000D334F"/>
    <w:rsid w:val="000D3732"/>
    <w:rsid w:val="000D3A4C"/>
    <w:rsid w:val="000D3BAF"/>
    <w:rsid w:val="000D3C63"/>
    <w:rsid w:val="000D3FEE"/>
    <w:rsid w:val="000D41A1"/>
    <w:rsid w:val="000D46D0"/>
    <w:rsid w:val="000D4742"/>
    <w:rsid w:val="000D4876"/>
    <w:rsid w:val="000D52BE"/>
    <w:rsid w:val="000D567D"/>
    <w:rsid w:val="000D5B69"/>
    <w:rsid w:val="000D5DE9"/>
    <w:rsid w:val="000D612B"/>
    <w:rsid w:val="000D7796"/>
    <w:rsid w:val="000E028E"/>
    <w:rsid w:val="000E0E51"/>
    <w:rsid w:val="000E224B"/>
    <w:rsid w:val="000E324B"/>
    <w:rsid w:val="000E39C3"/>
    <w:rsid w:val="000E3EF4"/>
    <w:rsid w:val="000E472A"/>
    <w:rsid w:val="000E4E5B"/>
    <w:rsid w:val="000E51D4"/>
    <w:rsid w:val="000E56AF"/>
    <w:rsid w:val="000E68C7"/>
    <w:rsid w:val="000E7593"/>
    <w:rsid w:val="000E7693"/>
    <w:rsid w:val="000E794D"/>
    <w:rsid w:val="000E7ABE"/>
    <w:rsid w:val="000E7E90"/>
    <w:rsid w:val="000E7F13"/>
    <w:rsid w:val="000E7FE7"/>
    <w:rsid w:val="000F039F"/>
    <w:rsid w:val="000F14CA"/>
    <w:rsid w:val="000F17D9"/>
    <w:rsid w:val="000F20A3"/>
    <w:rsid w:val="000F2435"/>
    <w:rsid w:val="000F3494"/>
    <w:rsid w:val="000F38C6"/>
    <w:rsid w:val="000F3C4E"/>
    <w:rsid w:val="000F40D1"/>
    <w:rsid w:val="000F4893"/>
    <w:rsid w:val="000F53D6"/>
    <w:rsid w:val="000F557D"/>
    <w:rsid w:val="000F5849"/>
    <w:rsid w:val="000F6215"/>
    <w:rsid w:val="000F6263"/>
    <w:rsid w:val="000F645D"/>
    <w:rsid w:val="000F695F"/>
    <w:rsid w:val="000F7118"/>
    <w:rsid w:val="000F719F"/>
    <w:rsid w:val="000F76DA"/>
    <w:rsid w:val="000F7728"/>
    <w:rsid w:val="001003E2"/>
    <w:rsid w:val="0010065D"/>
    <w:rsid w:val="00100D4F"/>
    <w:rsid w:val="00101562"/>
    <w:rsid w:val="001017D4"/>
    <w:rsid w:val="00101844"/>
    <w:rsid w:val="00101FB8"/>
    <w:rsid w:val="001022C4"/>
    <w:rsid w:val="0010289E"/>
    <w:rsid w:val="0010435E"/>
    <w:rsid w:val="001050EE"/>
    <w:rsid w:val="00105193"/>
    <w:rsid w:val="00105C21"/>
    <w:rsid w:val="00106319"/>
    <w:rsid w:val="0010699C"/>
    <w:rsid w:val="00106C0F"/>
    <w:rsid w:val="001070E7"/>
    <w:rsid w:val="0010717A"/>
    <w:rsid w:val="00110B0D"/>
    <w:rsid w:val="00110C07"/>
    <w:rsid w:val="00110D90"/>
    <w:rsid w:val="00110DCA"/>
    <w:rsid w:val="00110EB2"/>
    <w:rsid w:val="001111EB"/>
    <w:rsid w:val="00111231"/>
    <w:rsid w:val="00111D98"/>
    <w:rsid w:val="00111DF4"/>
    <w:rsid w:val="00111F6A"/>
    <w:rsid w:val="001121BA"/>
    <w:rsid w:val="00112D05"/>
    <w:rsid w:val="00112E31"/>
    <w:rsid w:val="00112E8D"/>
    <w:rsid w:val="00113A1E"/>
    <w:rsid w:val="001152BE"/>
    <w:rsid w:val="00115E06"/>
    <w:rsid w:val="00115F90"/>
    <w:rsid w:val="001164B9"/>
    <w:rsid w:val="0011652F"/>
    <w:rsid w:val="001168FD"/>
    <w:rsid w:val="00116D82"/>
    <w:rsid w:val="00116F2E"/>
    <w:rsid w:val="00117930"/>
    <w:rsid w:val="00117A25"/>
    <w:rsid w:val="00117E1F"/>
    <w:rsid w:val="00120873"/>
    <w:rsid w:val="00120BCA"/>
    <w:rsid w:val="00121615"/>
    <w:rsid w:val="001219E1"/>
    <w:rsid w:val="00122224"/>
    <w:rsid w:val="001226D7"/>
    <w:rsid w:val="00122ABF"/>
    <w:rsid w:val="001233BC"/>
    <w:rsid w:val="00124690"/>
    <w:rsid w:val="00125663"/>
    <w:rsid w:val="00125ABB"/>
    <w:rsid w:val="00125B12"/>
    <w:rsid w:val="00125C1A"/>
    <w:rsid w:val="00125EFA"/>
    <w:rsid w:val="00126347"/>
    <w:rsid w:val="00126435"/>
    <w:rsid w:val="00126631"/>
    <w:rsid w:val="00127014"/>
    <w:rsid w:val="001274AF"/>
    <w:rsid w:val="00127596"/>
    <w:rsid w:val="00130C8A"/>
    <w:rsid w:val="00131194"/>
    <w:rsid w:val="0013133B"/>
    <w:rsid w:val="001317B3"/>
    <w:rsid w:val="00132247"/>
    <w:rsid w:val="00132C71"/>
    <w:rsid w:val="00132C8D"/>
    <w:rsid w:val="00133298"/>
    <w:rsid w:val="001332F9"/>
    <w:rsid w:val="0013345F"/>
    <w:rsid w:val="0013369C"/>
    <w:rsid w:val="001339B5"/>
    <w:rsid w:val="00133EB9"/>
    <w:rsid w:val="00133FC7"/>
    <w:rsid w:val="00134177"/>
    <w:rsid w:val="001342EF"/>
    <w:rsid w:val="00134AE2"/>
    <w:rsid w:val="00135C2A"/>
    <w:rsid w:val="00135C37"/>
    <w:rsid w:val="00136561"/>
    <w:rsid w:val="001366CF"/>
    <w:rsid w:val="0013791B"/>
    <w:rsid w:val="00137D46"/>
    <w:rsid w:val="0014015E"/>
    <w:rsid w:val="001402C8"/>
    <w:rsid w:val="00141520"/>
    <w:rsid w:val="001415DD"/>
    <w:rsid w:val="00141624"/>
    <w:rsid w:val="00141CAC"/>
    <w:rsid w:val="00142D0C"/>
    <w:rsid w:val="00143282"/>
    <w:rsid w:val="00143C92"/>
    <w:rsid w:val="00143E01"/>
    <w:rsid w:val="00144276"/>
    <w:rsid w:val="001443D8"/>
    <w:rsid w:val="0014455F"/>
    <w:rsid w:val="001446FD"/>
    <w:rsid w:val="00144AEE"/>
    <w:rsid w:val="00144BEC"/>
    <w:rsid w:val="00144E23"/>
    <w:rsid w:val="0014528A"/>
    <w:rsid w:val="00145E56"/>
    <w:rsid w:val="00146B23"/>
    <w:rsid w:val="00146EF4"/>
    <w:rsid w:val="00146F8F"/>
    <w:rsid w:val="00147442"/>
    <w:rsid w:val="00147573"/>
    <w:rsid w:val="001476BA"/>
    <w:rsid w:val="001477FB"/>
    <w:rsid w:val="001517AE"/>
    <w:rsid w:val="00152436"/>
    <w:rsid w:val="0015301F"/>
    <w:rsid w:val="0015379F"/>
    <w:rsid w:val="00153D6C"/>
    <w:rsid w:val="0015433D"/>
    <w:rsid w:val="001543B0"/>
    <w:rsid w:val="0015472D"/>
    <w:rsid w:val="0015493F"/>
    <w:rsid w:val="001552FD"/>
    <w:rsid w:val="00155848"/>
    <w:rsid w:val="001561A1"/>
    <w:rsid w:val="00157718"/>
    <w:rsid w:val="00157916"/>
    <w:rsid w:val="00160830"/>
    <w:rsid w:val="00160A14"/>
    <w:rsid w:val="00160E2F"/>
    <w:rsid w:val="0016166D"/>
    <w:rsid w:val="00161A1B"/>
    <w:rsid w:val="00161A62"/>
    <w:rsid w:val="00161C2A"/>
    <w:rsid w:val="00161D07"/>
    <w:rsid w:val="00163E8D"/>
    <w:rsid w:val="00163F1F"/>
    <w:rsid w:val="00163FE6"/>
    <w:rsid w:val="001655D5"/>
    <w:rsid w:val="00165BF0"/>
    <w:rsid w:val="00165D6B"/>
    <w:rsid w:val="00165FD4"/>
    <w:rsid w:val="00166137"/>
    <w:rsid w:val="001661DE"/>
    <w:rsid w:val="00166363"/>
    <w:rsid w:val="00166427"/>
    <w:rsid w:val="00166CFD"/>
    <w:rsid w:val="00167058"/>
    <w:rsid w:val="00167061"/>
    <w:rsid w:val="0016783A"/>
    <w:rsid w:val="001678F4"/>
    <w:rsid w:val="001712CA"/>
    <w:rsid w:val="00171301"/>
    <w:rsid w:val="0017162A"/>
    <w:rsid w:val="0017172D"/>
    <w:rsid w:val="00171791"/>
    <w:rsid w:val="00171ABB"/>
    <w:rsid w:val="00171EFD"/>
    <w:rsid w:val="0017214A"/>
    <w:rsid w:val="001724E4"/>
    <w:rsid w:val="00172C32"/>
    <w:rsid w:val="00172CBD"/>
    <w:rsid w:val="0017300B"/>
    <w:rsid w:val="001731DB"/>
    <w:rsid w:val="0017321A"/>
    <w:rsid w:val="001747F4"/>
    <w:rsid w:val="00175F74"/>
    <w:rsid w:val="001761B8"/>
    <w:rsid w:val="0017620E"/>
    <w:rsid w:val="0017667C"/>
    <w:rsid w:val="001769ED"/>
    <w:rsid w:val="00176AEE"/>
    <w:rsid w:val="00176B5E"/>
    <w:rsid w:val="00176C04"/>
    <w:rsid w:val="001770C2"/>
    <w:rsid w:val="0017781A"/>
    <w:rsid w:val="001779ED"/>
    <w:rsid w:val="00177E95"/>
    <w:rsid w:val="00180089"/>
    <w:rsid w:val="00180575"/>
    <w:rsid w:val="0018059F"/>
    <w:rsid w:val="001805A1"/>
    <w:rsid w:val="00180EE3"/>
    <w:rsid w:val="001813A3"/>
    <w:rsid w:val="00181586"/>
    <w:rsid w:val="0018185D"/>
    <w:rsid w:val="00181956"/>
    <w:rsid w:val="001819C9"/>
    <w:rsid w:val="001821BC"/>
    <w:rsid w:val="00182339"/>
    <w:rsid w:val="001824F1"/>
    <w:rsid w:val="00182909"/>
    <w:rsid w:val="00182A88"/>
    <w:rsid w:val="00182B75"/>
    <w:rsid w:val="00183843"/>
    <w:rsid w:val="001838C4"/>
    <w:rsid w:val="00183E97"/>
    <w:rsid w:val="0018485C"/>
    <w:rsid w:val="00184E4E"/>
    <w:rsid w:val="00185CBB"/>
    <w:rsid w:val="00185E90"/>
    <w:rsid w:val="00186B7F"/>
    <w:rsid w:val="00187403"/>
    <w:rsid w:val="00187592"/>
    <w:rsid w:val="00187860"/>
    <w:rsid w:val="00187945"/>
    <w:rsid w:val="00190168"/>
    <w:rsid w:val="0019045C"/>
    <w:rsid w:val="001908FA"/>
    <w:rsid w:val="001909CD"/>
    <w:rsid w:val="00190C27"/>
    <w:rsid w:val="00190EC6"/>
    <w:rsid w:val="001919DE"/>
    <w:rsid w:val="00191C01"/>
    <w:rsid w:val="0019243A"/>
    <w:rsid w:val="00193024"/>
    <w:rsid w:val="00193CF9"/>
    <w:rsid w:val="00194802"/>
    <w:rsid w:val="00194827"/>
    <w:rsid w:val="001951AE"/>
    <w:rsid w:val="00195C5D"/>
    <w:rsid w:val="00196339"/>
    <w:rsid w:val="001967A1"/>
    <w:rsid w:val="00196B29"/>
    <w:rsid w:val="001974A4"/>
    <w:rsid w:val="001977FE"/>
    <w:rsid w:val="001A0E13"/>
    <w:rsid w:val="001A1796"/>
    <w:rsid w:val="001A18C0"/>
    <w:rsid w:val="001A1ED1"/>
    <w:rsid w:val="001A32A4"/>
    <w:rsid w:val="001A3880"/>
    <w:rsid w:val="001A3950"/>
    <w:rsid w:val="001A3A84"/>
    <w:rsid w:val="001A4114"/>
    <w:rsid w:val="001A61DD"/>
    <w:rsid w:val="001A66C6"/>
    <w:rsid w:val="001A676A"/>
    <w:rsid w:val="001A6AEA"/>
    <w:rsid w:val="001A71CF"/>
    <w:rsid w:val="001A76BA"/>
    <w:rsid w:val="001A7988"/>
    <w:rsid w:val="001A79B3"/>
    <w:rsid w:val="001A7D13"/>
    <w:rsid w:val="001A7DA0"/>
    <w:rsid w:val="001A7E92"/>
    <w:rsid w:val="001B0CE3"/>
    <w:rsid w:val="001B0FFF"/>
    <w:rsid w:val="001B154D"/>
    <w:rsid w:val="001B184E"/>
    <w:rsid w:val="001B2646"/>
    <w:rsid w:val="001B26F9"/>
    <w:rsid w:val="001B2822"/>
    <w:rsid w:val="001B2D25"/>
    <w:rsid w:val="001B2F38"/>
    <w:rsid w:val="001B38B3"/>
    <w:rsid w:val="001B3F78"/>
    <w:rsid w:val="001B521D"/>
    <w:rsid w:val="001B5220"/>
    <w:rsid w:val="001B5978"/>
    <w:rsid w:val="001B5999"/>
    <w:rsid w:val="001B5AA6"/>
    <w:rsid w:val="001B5AF8"/>
    <w:rsid w:val="001B5D6F"/>
    <w:rsid w:val="001B623B"/>
    <w:rsid w:val="001B6359"/>
    <w:rsid w:val="001B6E74"/>
    <w:rsid w:val="001C0481"/>
    <w:rsid w:val="001C0D7B"/>
    <w:rsid w:val="001C207F"/>
    <w:rsid w:val="001C24EA"/>
    <w:rsid w:val="001C26E8"/>
    <w:rsid w:val="001C3655"/>
    <w:rsid w:val="001C39E6"/>
    <w:rsid w:val="001C459D"/>
    <w:rsid w:val="001C4649"/>
    <w:rsid w:val="001C59E3"/>
    <w:rsid w:val="001C6306"/>
    <w:rsid w:val="001C63AB"/>
    <w:rsid w:val="001C644D"/>
    <w:rsid w:val="001C68EC"/>
    <w:rsid w:val="001C6C82"/>
    <w:rsid w:val="001C773D"/>
    <w:rsid w:val="001C785F"/>
    <w:rsid w:val="001C7B17"/>
    <w:rsid w:val="001C7F16"/>
    <w:rsid w:val="001D0AFE"/>
    <w:rsid w:val="001D1468"/>
    <w:rsid w:val="001D1760"/>
    <w:rsid w:val="001D265D"/>
    <w:rsid w:val="001D2809"/>
    <w:rsid w:val="001D2876"/>
    <w:rsid w:val="001D36BA"/>
    <w:rsid w:val="001D4735"/>
    <w:rsid w:val="001D4C6C"/>
    <w:rsid w:val="001D4E17"/>
    <w:rsid w:val="001D5A94"/>
    <w:rsid w:val="001D5F39"/>
    <w:rsid w:val="001D63B6"/>
    <w:rsid w:val="001D6DA1"/>
    <w:rsid w:val="001D6FF3"/>
    <w:rsid w:val="001D76DA"/>
    <w:rsid w:val="001D7B2A"/>
    <w:rsid w:val="001D7BA7"/>
    <w:rsid w:val="001E0C9B"/>
    <w:rsid w:val="001E2802"/>
    <w:rsid w:val="001E2D74"/>
    <w:rsid w:val="001E2E78"/>
    <w:rsid w:val="001E2EC9"/>
    <w:rsid w:val="001E3549"/>
    <w:rsid w:val="001E3960"/>
    <w:rsid w:val="001E4FDB"/>
    <w:rsid w:val="001E5C4B"/>
    <w:rsid w:val="001E5F35"/>
    <w:rsid w:val="001E5FAF"/>
    <w:rsid w:val="001E6948"/>
    <w:rsid w:val="001E6AE4"/>
    <w:rsid w:val="001E727C"/>
    <w:rsid w:val="001E7A27"/>
    <w:rsid w:val="001E7FA0"/>
    <w:rsid w:val="001F0006"/>
    <w:rsid w:val="001F09B8"/>
    <w:rsid w:val="001F09FF"/>
    <w:rsid w:val="001F1FC8"/>
    <w:rsid w:val="001F235E"/>
    <w:rsid w:val="001F2F79"/>
    <w:rsid w:val="001F334A"/>
    <w:rsid w:val="001F3371"/>
    <w:rsid w:val="001F3456"/>
    <w:rsid w:val="001F3600"/>
    <w:rsid w:val="001F383B"/>
    <w:rsid w:val="001F4167"/>
    <w:rsid w:val="001F460E"/>
    <w:rsid w:val="001F5078"/>
    <w:rsid w:val="001F582E"/>
    <w:rsid w:val="001F5AA6"/>
    <w:rsid w:val="001F6122"/>
    <w:rsid w:val="001F6252"/>
    <w:rsid w:val="001F675C"/>
    <w:rsid w:val="001F6AFA"/>
    <w:rsid w:val="001F6D7C"/>
    <w:rsid w:val="0020037F"/>
    <w:rsid w:val="0020053E"/>
    <w:rsid w:val="002007D3"/>
    <w:rsid w:val="002009D6"/>
    <w:rsid w:val="00200D9E"/>
    <w:rsid w:val="0020183F"/>
    <w:rsid w:val="00201B6B"/>
    <w:rsid w:val="00201FE4"/>
    <w:rsid w:val="0020209A"/>
    <w:rsid w:val="00202F6A"/>
    <w:rsid w:val="00203632"/>
    <w:rsid w:val="00203D0E"/>
    <w:rsid w:val="00204316"/>
    <w:rsid w:val="00205002"/>
    <w:rsid w:val="002052F5"/>
    <w:rsid w:val="00205B10"/>
    <w:rsid w:val="002074AF"/>
    <w:rsid w:val="00210195"/>
    <w:rsid w:val="002104EB"/>
    <w:rsid w:val="0021054F"/>
    <w:rsid w:val="00210B9D"/>
    <w:rsid w:val="00211BA8"/>
    <w:rsid w:val="00211F01"/>
    <w:rsid w:val="00212091"/>
    <w:rsid w:val="00212ADD"/>
    <w:rsid w:val="0021305D"/>
    <w:rsid w:val="00213840"/>
    <w:rsid w:val="00213BA4"/>
    <w:rsid w:val="00213FBD"/>
    <w:rsid w:val="002146E5"/>
    <w:rsid w:val="002148B4"/>
    <w:rsid w:val="00214DD2"/>
    <w:rsid w:val="00214EF7"/>
    <w:rsid w:val="002157AB"/>
    <w:rsid w:val="002164AE"/>
    <w:rsid w:val="002164D1"/>
    <w:rsid w:val="00216520"/>
    <w:rsid w:val="00216AE5"/>
    <w:rsid w:val="00216F7F"/>
    <w:rsid w:val="002170DA"/>
    <w:rsid w:val="002173BE"/>
    <w:rsid w:val="0021758B"/>
    <w:rsid w:val="00220A70"/>
    <w:rsid w:val="00220BCD"/>
    <w:rsid w:val="002215C3"/>
    <w:rsid w:val="002215EE"/>
    <w:rsid w:val="00221DFB"/>
    <w:rsid w:val="00222551"/>
    <w:rsid w:val="002225A1"/>
    <w:rsid w:val="0022279A"/>
    <w:rsid w:val="0022326A"/>
    <w:rsid w:val="002235D5"/>
    <w:rsid w:val="002236F2"/>
    <w:rsid w:val="0022378C"/>
    <w:rsid w:val="00223CF1"/>
    <w:rsid w:val="0022439D"/>
    <w:rsid w:val="00224674"/>
    <w:rsid w:val="00224727"/>
    <w:rsid w:val="00224E39"/>
    <w:rsid w:val="00224FEE"/>
    <w:rsid w:val="002257CE"/>
    <w:rsid w:val="00225BC8"/>
    <w:rsid w:val="00225D36"/>
    <w:rsid w:val="0022602F"/>
    <w:rsid w:val="00226333"/>
    <w:rsid w:val="002268E4"/>
    <w:rsid w:val="00226C10"/>
    <w:rsid w:val="00226F46"/>
    <w:rsid w:val="002301DD"/>
    <w:rsid w:val="002308BA"/>
    <w:rsid w:val="00230C38"/>
    <w:rsid w:val="00231675"/>
    <w:rsid w:val="00231701"/>
    <w:rsid w:val="00231905"/>
    <w:rsid w:val="002325E2"/>
    <w:rsid w:val="00232B6C"/>
    <w:rsid w:val="00232FB6"/>
    <w:rsid w:val="0023310B"/>
    <w:rsid w:val="0023323F"/>
    <w:rsid w:val="00233336"/>
    <w:rsid w:val="00234140"/>
    <w:rsid w:val="002362DF"/>
    <w:rsid w:val="0023729C"/>
    <w:rsid w:val="00237392"/>
    <w:rsid w:val="002375E3"/>
    <w:rsid w:val="002376CC"/>
    <w:rsid w:val="002379B0"/>
    <w:rsid w:val="0024007A"/>
    <w:rsid w:val="00240B29"/>
    <w:rsid w:val="00240BF2"/>
    <w:rsid w:val="00241335"/>
    <w:rsid w:val="00241B75"/>
    <w:rsid w:val="00241E0C"/>
    <w:rsid w:val="00241FF8"/>
    <w:rsid w:val="0024201E"/>
    <w:rsid w:val="00242DD7"/>
    <w:rsid w:val="00243EDF"/>
    <w:rsid w:val="00244116"/>
    <w:rsid w:val="00244AE7"/>
    <w:rsid w:val="00244FB4"/>
    <w:rsid w:val="00245439"/>
    <w:rsid w:val="00245692"/>
    <w:rsid w:val="00245D54"/>
    <w:rsid w:val="002464AA"/>
    <w:rsid w:val="00247061"/>
    <w:rsid w:val="00247CB3"/>
    <w:rsid w:val="00250127"/>
    <w:rsid w:val="00250DDA"/>
    <w:rsid w:val="002511D2"/>
    <w:rsid w:val="00251606"/>
    <w:rsid w:val="0025283E"/>
    <w:rsid w:val="00252936"/>
    <w:rsid w:val="00252C12"/>
    <w:rsid w:val="002530D2"/>
    <w:rsid w:val="00253604"/>
    <w:rsid w:val="00253EF0"/>
    <w:rsid w:val="002544C8"/>
    <w:rsid w:val="002545B9"/>
    <w:rsid w:val="00254734"/>
    <w:rsid w:val="0025473A"/>
    <w:rsid w:val="00254741"/>
    <w:rsid w:val="0025533B"/>
    <w:rsid w:val="00255402"/>
    <w:rsid w:val="0025544D"/>
    <w:rsid w:val="00255AED"/>
    <w:rsid w:val="00255FA0"/>
    <w:rsid w:val="00256302"/>
    <w:rsid w:val="00256CC7"/>
    <w:rsid w:val="00256F69"/>
    <w:rsid w:val="002572CB"/>
    <w:rsid w:val="00257CB6"/>
    <w:rsid w:val="00257D75"/>
    <w:rsid w:val="00260244"/>
    <w:rsid w:val="00260360"/>
    <w:rsid w:val="0026062A"/>
    <w:rsid w:val="00260DF1"/>
    <w:rsid w:val="00261434"/>
    <w:rsid w:val="0026189B"/>
    <w:rsid w:val="00261C51"/>
    <w:rsid w:val="00261F69"/>
    <w:rsid w:val="00263D9E"/>
    <w:rsid w:val="00263EB3"/>
    <w:rsid w:val="0026426C"/>
    <w:rsid w:val="00264AD9"/>
    <w:rsid w:val="002652DF"/>
    <w:rsid w:val="0026573E"/>
    <w:rsid w:val="002659BD"/>
    <w:rsid w:val="00266475"/>
    <w:rsid w:val="00267D63"/>
    <w:rsid w:val="00267D73"/>
    <w:rsid w:val="00267F74"/>
    <w:rsid w:val="002700A8"/>
    <w:rsid w:val="002700E6"/>
    <w:rsid w:val="0027079F"/>
    <w:rsid w:val="0027095D"/>
    <w:rsid w:val="00270CCC"/>
    <w:rsid w:val="00270EA0"/>
    <w:rsid w:val="00270ECD"/>
    <w:rsid w:val="00271D19"/>
    <w:rsid w:val="0027405D"/>
    <w:rsid w:val="0027414D"/>
    <w:rsid w:val="00275F14"/>
    <w:rsid w:val="00276B52"/>
    <w:rsid w:val="00276E47"/>
    <w:rsid w:val="00276FD9"/>
    <w:rsid w:val="00277183"/>
    <w:rsid w:val="002776CF"/>
    <w:rsid w:val="00277709"/>
    <w:rsid w:val="00277795"/>
    <w:rsid w:val="0028003F"/>
    <w:rsid w:val="00280C5C"/>
    <w:rsid w:val="00280E74"/>
    <w:rsid w:val="00280F93"/>
    <w:rsid w:val="00281079"/>
    <w:rsid w:val="0028183A"/>
    <w:rsid w:val="00281ECF"/>
    <w:rsid w:val="00282791"/>
    <w:rsid w:val="00282D17"/>
    <w:rsid w:val="00282D1E"/>
    <w:rsid w:val="002841D3"/>
    <w:rsid w:val="00284789"/>
    <w:rsid w:val="00284A9A"/>
    <w:rsid w:val="00284FC2"/>
    <w:rsid w:val="002857C1"/>
    <w:rsid w:val="00286137"/>
    <w:rsid w:val="00286652"/>
    <w:rsid w:val="0028707B"/>
    <w:rsid w:val="00287787"/>
    <w:rsid w:val="00287B00"/>
    <w:rsid w:val="00290C09"/>
    <w:rsid w:val="00290FE3"/>
    <w:rsid w:val="00291085"/>
    <w:rsid w:val="002917F9"/>
    <w:rsid w:val="00291A96"/>
    <w:rsid w:val="00291E1B"/>
    <w:rsid w:val="0029253D"/>
    <w:rsid w:val="00292631"/>
    <w:rsid w:val="00292E24"/>
    <w:rsid w:val="00293026"/>
    <w:rsid w:val="0029306D"/>
    <w:rsid w:val="00293B86"/>
    <w:rsid w:val="002948B0"/>
    <w:rsid w:val="00295652"/>
    <w:rsid w:val="002956FF"/>
    <w:rsid w:val="00295A6A"/>
    <w:rsid w:val="00295FD0"/>
    <w:rsid w:val="0029662A"/>
    <w:rsid w:val="0029676C"/>
    <w:rsid w:val="002967DB"/>
    <w:rsid w:val="00296E1D"/>
    <w:rsid w:val="00297413"/>
    <w:rsid w:val="00297DF3"/>
    <w:rsid w:val="002A01E6"/>
    <w:rsid w:val="002A0609"/>
    <w:rsid w:val="002A0729"/>
    <w:rsid w:val="002A1012"/>
    <w:rsid w:val="002A1332"/>
    <w:rsid w:val="002A13DA"/>
    <w:rsid w:val="002A19AC"/>
    <w:rsid w:val="002A2055"/>
    <w:rsid w:val="002A2347"/>
    <w:rsid w:val="002A236D"/>
    <w:rsid w:val="002A29DF"/>
    <w:rsid w:val="002A3616"/>
    <w:rsid w:val="002A3835"/>
    <w:rsid w:val="002A3991"/>
    <w:rsid w:val="002A476E"/>
    <w:rsid w:val="002A5470"/>
    <w:rsid w:val="002A5CF2"/>
    <w:rsid w:val="002A5E1F"/>
    <w:rsid w:val="002A6661"/>
    <w:rsid w:val="002A762E"/>
    <w:rsid w:val="002A7A86"/>
    <w:rsid w:val="002B00D6"/>
    <w:rsid w:val="002B0761"/>
    <w:rsid w:val="002B1768"/>
    <w:rsid w:val="002B17DE"/>
    <w:rsid w:val="002B187F"/>
    <w:rsid w:val="002B20A6"/>
    <w:rsid w:val="002B2222"/>
    <w:rsid w:val="002B30DA"/>
    <w:rsid w:val="002B34F2"/>
    <w:rsid w:val="002B36A8"/>
    <w:rsid w:val="002B3C2B"/>
    <w:rsid w:val="002B3D66"/>
    <w:rsid w:val="002B4055"/>
    <w:rsid w:val="002B4A0A"/>
    <w:rsid w:val="002B4D05"/>
    <w:rsid w:val="002B521B"/>
    <w:rsid w:val="002B576E"/>
    <w:rsid w:val="002B5883"/>
    <w:rsid w:val="002B5F2A"/>
    <w:rsid w:val="002B5FA2"/>
    <w:rsid w:val="002B636F"/>
    <w:rsid w:val="002B68C0"/>
    <w:rsid w:val="002B68F3"/>
    <w:rsid w:val="002B6C17"/>
    <w:rsid w:val="002B6C60"/>
    <w:rsid w:val="002B7022"/>
    <w:rsid w:val="002B78F8"/>
    <w:rsid w:val="002B7BEE"/>
    <w:rsid w:val="002B7E47"/>
    <w:rsid w:val="002C06ED"/>
    <w:rsid w:val="002C085A"/>
    <w:rsid w:val="002C0B71"/>
    <w:rsid w:val="002C14AA"/>
    <w:rsid w:val="002C2641"/>
    <w:rsid w:val="002C2672"/>
    <w:rsid w:val="002C2E01"/>
    <w:rsid w:val="002C3563"/>
    <w:rsid w:val="002C3AA9"/>
    <w:rsid w:val="002C3DF3"/>
    <w:rsid w:val="002C480E"/>
    <w:rsid w:val="002C49AF"/>
    <w:rsid w:val="002C581F"/>
    <w:rsid w:val="002C5A53"/>
    <w:rsid w:val="002C60D1"/>
    <w:rsid w:val="002C618F"/>
    <w:rsid w:val="002C63FD"/>
    <w:rsid w:val="002C656B"/>
    <w:rsid w:val="002C675C"/>
    <w:rsid w:val="002C7281"/>
    <w:rsid w:val="002C7767"/>
    <w:rsid w:val="002C780C"/>
    <w:rsid w:val="002D0322"/>
    <w:rsid w:val="002D03ED"/>
    <w:rsid w:val="002D060C"/>
    <w:rsid w:val="002D0D07"/>
    <w:rsid w:val="002D11DD"/>
    <w:rsid w:val="002D1607"/>
    <w:rsid w:val="002D17C3"/>
    <w:rsid w:val="002D181B"/>
    <w:rsid w:val="002D1B9F"/>
    <w:rsid w:val="002D1E6E"/>
    <w:rsid w:val="002D1EAB"/>
    <w:rsid w:val="002D2222"/>
    <w:rsid w:val="002D236A"/>
    <w:rsid w:val="002D287B"/>
    <w:rsid w:val="002D29C9"/>
    <w:rsid w:val="002D2E91"/>
    <w:rsid w:val="002D3363"/>
    <w:rsid w:val="002D3836"/>
    <w:rsid w:val="002D3DE2"/>
    <w:rsid w:val="002D4976"/>
    <w:rsid w:val="002D497F"/>
    <w:rsid w:val="002D5130"/>
    <w:rsid w:val="002D666D"/>
    <w:rsid w:val="002D6718"/>
    <w:rsid w:val="002D6BD7"/>
    <w:rsid w:val="002D6CE4"/>
    <w:rsid w:val="002D7287"/>
    <w:rsid w:val="002D756B"/>
    <w:rsid w:val="002D793A"/>
    <w:rsid w:val="002D7EE1"/>
    <w:rsid w:val="002E016C"/>
    <w:rsid w:val="002E0293"/>
    <w:rsid w:val="002E0748"/>
    <w:rsid w:val="002E08F7"/>
    <w:rsid w:val="002E0E0D"/>
    <w:rsid w:val="002E0E74"/>
    <w:rsid w:val="002E1260"/>
    <w:rsid w:val="002E32AF"/>
    <w:rsid w:val="002E32E4"/>
    <w:rsid w:val="002E349D"/>
    <w:rsid w:val="002E430A"/>
    <w:rsid w:val="002E4B72"/>
    <w:rsid w:val="002E4CAB"/>
    <w:rsid w:val="002E4E9F"/>
    <w:rsid w:val="002E5113"/>
    <w:rsid w:val="002E5582"/>
    <w:rsid w:val="002E56E9"/>
    <w:rsid w:val="002E5E7F"/>
    <w:rsid w:val="002E5F9C"/>
    <w:rsid w:val="002E61F8"/>
    <w:rsid w:val="002E668E"/>
    <w:rsid w:val="002E68F5"/>
    <w:rsid w:val="002E724D"/>
    <w:rsid w:val="002E764A"/>
    <w:rsid w:val="002E76DF"/>
    <w:rsid w:val="002E7A03"/>
    <w:rsid w:val="002E7F4A"/>
    <w:rsid w:val="002F0788"/>
    <w:rsid w:val="002F0B6C"/>
    <w:rsid w:val="002F1282"/>
    <w:rsid w:val="002F1728"/>
    <w:rsid w:val="002F1F1A"/>
    <w:rsid w:val="002F255A"/>
    <w:rsid w:val="002F3C4D"/>
    <w:rsid w:val="002F4054"/>
    <w:rsid w:val="002F439F"/>
    <w:rsid w:val="002F43AD"/>
    <w:rsid w:val="002F482F"/>
    <w:rsid w:val="002F4B07"/>
    <w:rsid w:val="002F4FA7"/>
    <w:rsid w:val="002F50AE"/>
    <w:rsid w:val="002F550D"/>
    <w:rsid w:val="002F614C"/>
    <w:rsid w:val="002F6E98"/>
    <w:rsid w:val="002F7648"/>
    <w:rsid w:val="002F7B71"/>
    <w:rsid w:val="0030005A"/>
    <w:rsid w:val="003005C3"/>
    <w:rsid w:val="0030082D"/>
    <w:rsid w:val="00300923"/>
    <w:rsid w:val="003012E1"/>
    <w:rsid w:val="003013B7"/>
    <w:rsid w:val="00301CD8"/>
    <w:rsid w:val="0030356E"/>
    <w:rsid w:val="00303EA5"/>
    <w:rsid w:val="00304096"/>
    <w:rsid w:val="003048B6"/>
    <w:rsid w:val="00304AAC"/>
    <w:rsid w:val="00304F30"/>
    <w:rsid w:val="00305214"/>
    <w:rsid w:val="00305554"/>
    <w:rsid w:val="003057C2"/>
    <w:rsid w:val="00305A6D"/>
    <w:rsid w:val="00306B36"/>
    <w:rsid w:val="003071D1"/>
    <w:rsid w:val="0030720D"/>
    <w:rsid w:val="003076DB"/>
    <w:rsid w:val="003077E5"/>
    <w:rsid w:val="00307BA2"/>
    <w:rsid w:val="00307C9D"/>
    <w:rsid w:val="00307E40"/>
    <w:rsid w:val="003104A7"/>
    <w:rsid w:val="0031053E"/>
    <w:rsid w:val="0031064B"/>
    <w:rsid w:val="00311C3E"/>
    <w:rsid w:val="00312143"/>
    <w:rsid w:val="0031278C"/>
    <w:rsid w:val="00312A60"/>
    <w:rsid w:val="00313345"/>
    <w:rsid w:val="00313FCB"/>
    <w:rsid w:val="0031402E"/>
    <w:rsid w:val="0031434D"/>
    <w:rsid w:val="003143C7"/>
    <w:rsid w:val="00314730"/>
    <w:rsid w:val="00314979"/>
    <w:rsid w:val="00314CA2"/>
    <w:rsid w:val="00315D1E"/>
    <w:rsid w:val="00316215"/>
    <w:rsid w:val="00316CFA"/>
    <w:rsid w:val="00317070"/>
    <w:rsid w:val="00317CBB"/>
    <w:rsid w:val="00320694"/>
    <w:rsid w:val="00320BD2"/>
    <w:rsid w:val="00321316"/>
    <w:rsid w:val="003223CC"/>
    <w:rsid w:val="003233E4"/>
    <w:rsid w:val="003239EE"/>
    <w:rsid w:val="00323BF6"/>
    <w:rsid w:val="00324931"/>
    <w:rsid w:val="00324FE2"/>
    <w:rsid w:val="0032502D"/>
    <w:rsid w:val="003259F5"/>
    <w:rsid w:val="00325D88"/>
    <w:rsid w:val="00326C32"/>
    <w:rsid w:val="00327A12"/>
    <w:rsid w:val="00327FE3"/>
    <w:rsid w:val="003300EC"/>
    <w:rsid w:val="003302DA"/>
    <w:rsid w:val="003308F2"/>
    <w:rsid w:val="00330E3A"/>
    <w:rsid w:val="00330F66"/>
    <w:rsid w:val="00331582"/>
    <w:rsid w:val="00332F12"/>
    <w:rsid w:val="003334E7"/>
    <w:rsid w:val="00333718"/>
    <w:rsid w:val="00334527"/>
    <w:rsid w:val="00334673"/>
    <w:rsid w:val="003347C3"/>
    <w:rsid w:val="00334945"/>
    <w:rsid w:val="00334E26"/>
    <w:rsid w:val="00334F6D"/>
    <w:rsid w:val="00335290"/>
    <w:rsid w:val="00335314"/>
    <w:rsid w:val="00335460"/>
    <w:rsid w:val="00335F87"/>
    <w:rsid w:val="00336463"/>
    <w:rsid w:val="003367D0"/>
    <w:rsid w:val="003376B3"/>
    <w:rsid w:val="00337AEE"/>
    <w:rsid w:val="00337B18"/>
    <w:rsid w:val="00337B83"/>
    <w:rsid w:val="003406D4"/>
    <w:rsid w:val="0034113B"/>
    <w:rsid w:val="00341601"/>
    <w:rsid w:val="00341AAB"/>
    <w:rsid w:val="00341C1C"/>
    <w:rsid w:val="00341CCB"/>
    <w:rsid w:val="00342764"/>
    <w:rsid w:val="00343A7D"/>
    <w:rsid w:val="00343F7C"/>
    <w:rsid w:val="00344100"/>
    <w:rsid w:val="003449BC"/>
    <w:rsid w:val="00344B55"/>
    <w:rsid w:val="00344FDE"/>
    <w:rsid w:val="00345BBF"/>
    <w:rsid w:val="0034610C"/>
    <w:rsid w:val="003461CB"/>
    <w:rsid w:val="00346490"/>
    <w:rsid w:val="00346541"/>
    <w:rsid w:val="003467C8"/>
    <w:rsid w:val="00346967"/>
    <w:rsid w:val="00346E36"/>
    <w:rsid w:val="003471EB"/>
    <w:rsid w:val="00347937"/>
    <w:rsid w:val="00347BC8"/>
    <w:rsid w:val="00347C7F"/>
    <w:rsid w:val="00350108"/>
    <w:rsid w:val="00350299"/>
    <w:rsid w:val="00350314"/>
    <w:rsid w:val="00350CB4"/>
    <w:rsid w:val="003519A9"/>
    <w:rsid w:val="00351F88"/>
    <w:rsid w:val="00352C99"/>
    <w:rsid w:val="00352E91"/>
    <w:rsid w:val="00352FDD"/>
    <w:rsid w:val="00353555"/>
    <w:rsid w:val="003538E4"/>
    <w:rsid w:val="0035477B"/>
    <w:rsid w:val="0035501D"/>
    <w:rsid w:val="003555A4"/>
    <w:rsid w:val="003557A4"/>
    <w:rsid w:val="00355D5E"/>
    <w:rsid w:val="00355DC5"/>
    <w:rsid w:val="00355E22"/>
    <w:rsid w:val="00356143"/>
    <w:rsid w:val="0035738A"/>
    <w:rsid w:val="0035743D"/>
    <w:rsid w:val="00357E97"/>
    <w:rsid w:val="00360683"/>
    <w:rsid w:val="003608B0"/>
    <w:rsid w:val="00360A7E"/>
    <w:rsid w:val="00361BFA"/>
    <w:rsid w:val="00361C99"/>
    <w:rsid w:val="003626CE"/>
    <w:rsid w:val="00362AB6"/>
    <w:rsid w:val="00362BD2"/>
    <w:rsid w:val="00362DA1"/>
    <w:rsid w:val="003630FA"/>
    <w:rsid w:val="00363637"/>
    <w:rsid w:val="00363834"/>
    <w:rsid w:val="0036393C"/>
    <w:rsid w:val="00363B0F"/>
    <w:rsid w:val="0036483A"/>
    <w:rsid w:val="003648BC"/>
    <w:rsid w:val="00364964"/>
    <w:rsid w:val="003656E9"/>
    <w:rsid w:val="003667E3"/>
    <w:rsid w:val="0036693D"/>
    <w:rsid w:val="00367539"/>
    <w:rsid w:val="0036784A"/>
    <w:rsid w:val="0037051F"/>
    <w:rsid w:val="00370E04"/>
    <w:rsid w:val="00370F4B"/>
    <w:rsid w:val="00371901"/>
    <w:rsid w:val="00371986"/>
    <w:rsid w:val="00371DF3"/>
    <w:rsid w:val="00371FE0"/>
    <w:rsid w:val="003721D2"/>
    <w:rsid w:val="003723A4"/>
    <w:rsid w:val="003731BB"/>
    <w:rsid w:val="00373A34"/>
    <w:rsid w:val="003748AA"/>
    <w:rsid w:val="003758B7"/>
    <w:rsid w:val="00375B09"/>
    <w:rsid w:val="0037602E"/>
    <w:rsid w:val="00377066"/>
    <w:rsid w:val="00377429"/>
    <w:rsid w:val="00377748"/>
    <w:rsid w:val="00377A47"/>
    <w:rsid w:val="00377A5A"/>
    <w:rsid w:val="00377A61"/>
    <w:rsid w:val="00380EAA"/>
    <w:rsid w:val="003814EB"/>
    <w:rsid w:val="0038152F"/>
    <w:rsid w:val="00381682"/>
    <w:rsid w:val="0038230C"/>
    <w:rsid w:val="00382630"/>
    <w:rsid w:val="0038273B"/>
    <w:rsid w:val="00382A79"/>
    <w:rsid w:val="00383059"/>
    <w:rsid w:val="003830C6"/>
    <w:rsid w:val="003842B6"/>
    <w:rsid w:val="0038430F"/>
    <w:rsid w:val="00384A91"/>
    <w:rsid w:val="00385159"/>
    <w:rsid w:val="00385435"/>
    <w:rsid w:val="00385F44"/>
    <w:rsid w:val="0038647F"/>
    <w:rsid w:val="00386914"/>
    <w:rsid w:val="00386BD2"/>
    <w:rsid w:val="00386F21"/>
    <w:rsid w:val="00387619"/>
    <w:rsid w:val="00387676"/>
    <w:rsid w:val="003900DD"/>
    <w:rsid w:val="00390425"/>
    <w:rsid w:val="00390712"/>
    <w:rsid w:val="00390B8D"/>
    <w:rsid w:val="00391A41"/>
    <w:rsid w:val="00391FCF"/>
    <w:rsid w:val="00393503"/>
    <w:rsid w:val="003949F4"/>
    <w:rsid w:val="00394D00"/>
    <w:rsid w:val="00395138"/>
    <w:rsid w:val="003956A5"/>
    <w:rsid w:val="00395BE8"/>
    <w:rsid w:val="00395F44"/>
    <w:rsid w:val="00396F78"/>
    <w:rsid w:val="00397132"/>
    <w:rsid w:val="00397153"/>
    <w:rsid w:val="003972C3"/>
    <w:rsid w:val="00397A40"/>
    <w:rsid w:val="00397D73"/>
    <w:rsid w:val="003A00D8"/>
    <w:rsid w:val="003A07BB"/>
    <w:rsid w:val="003A0946"/>
    <w:rsid w:val="003A09E7"/>
    <w:rsid w:val="003A15D7"/>
    <w:rsid w:val="003A1FAD"/>
    <w:rsid w:val="003A232F"/>
    <w:rsid w:val="003A2517"/>
    <w:rsid w:val="003A2751"/>
    <w:rsid w:val="003A36BF"/>
    <w:rsid w:val="003A47FC"/>
    <w:rsid w:val="003A4AA9"/>
    <w:rsid w:val="003A4F82"/>
    <w:rsid w:val="003A547C"/>
    <w:rsid w:val="003A570A"/>
    <w:rsid w:val="003A5C03"/>
    <w:rsid w:val="003A5CB9"/>
    <w:rsid w:val="003A62D8"/>
    <w:rsid w:val="003A6A68"/>
    <w:rsid w:val="003A7B0E"/>
    <w:rsid w:val="003A7B1C"/>
    <w:rsid w:val="003B0212"/>
    <w:rsid w:val="003B04E7"/>
    <w:rsid w:val="003B0CF6"/>
    <w:rsid w:val="003B1129"/>
    <w:rsid w:val="003B16C1"/>
    <w:rsid w:val="003B1D1F"/>
    <w:rsid w:val="003B2597"/>
    <w:rsid w:val="003B2AB6"/>
    <w:rsid w:val="003B2F45"/>
    <w:rsid w:val="003B2F7E"/>
    <w:rsid w:val="003B35FF"/>
    <w:rsid w:val="003B36BA"/>
    <w:rsid w:val="003B41C7"/>
    <w:rsid w:val="003B4A63"/>
    <w:rsid w:val="003B5031"/>
    <w:rsid w:val="003B6133"/>
    <w:rsid w:val="003B61BF"/>
    <w:rsid w:val="003B62E9"/>
    <w:rsid w:val="003B6A78"/>
    <w:rsid w:val="003B6BAD"/>
    <w:rsid w:val="003B76D3"/>
    <w:rsid w:val="003B7C5D"/>
    <w:rsid w:val="003C0410"/>
    <w:rsid w:val="003C0B12"/>
    <w:rsid w:val="003C15DA"/>
    <w:rsid w:val="003C1647"/>
    <w:rsid w:val="003C1741"/>
    <w:rsid w:val="003C2A78"/>
    <w:rsid w:val="003C2D71"/>
    <w:rsid w:val="003C3DC8"/>
    <w:rsid w:val="003C493D"/>
    <w:rsid w:val="003C61B9"/>
    <w:rsid w:val="003C66EC"/>
    <w:rsid w:val="003C6D8B"/>
    <w:rsid w:val="003C778A"/>
    <w:rsid w:val="003C78FB"/>
    <w:rsid w:val="003D0103"/>
    <w:rsid w:val="003D04D6"/>
    <w:rsid w:val="003D09B7"/>
    <w:rsid w:val="003D14DB"/>
    <w:rsid w:val="003D176E"/>
    <w:rsid w:val="003D1EC5"/>
    <w:rsid w:val="003D317C"/>
    <w:rsid w:val="003D3192"/>
    <w:rsid w:val="003D3288"/>
    <w:rsid w:val="003D32AF"/>
    <w:rsid w:val="003D337C"/>
    <w:rsid w:val="003D38FA"/>
    <w:rsid w:val="003D3925"/>
    <w:rsid w:val="003D39B3"/>
    <w:rsid w:val="003D3AAB"/>
    <w:rsid w:val="003D3DB6"/>
    <w:rsid w:val="003D4020"/>
    <w:rsid w:val="003D47A5"/>
    <w:rsid w:val="003D4936"/>
    <w:rsid w:val="003D4A76"/>
    <w:rsid w:val="003D4C04"/>
    <w:rsid w:val="003D5236"/>
    <w:rsid w:val="003D53E9"/>
    <w:rsid w:val="003D56D0"/>
    <w:rsid w:val="003D573C"/>
    <w:rsid w:val="003D588D"/>
    <w:rsid w:val="003D6B55"/>
    <w:rsid w:val="003D6E58"/>
    <w:rsid w:val="003D703B"/>
    <w:rsid w:val="003D7409"/>
    <w:rsid w:val="003D7605"/>
    <w:rsid w:val="003D7626"/>
    <w:rsid w:val="003D7791"/>
    <w:rsid w:val="003D78FA"/>
    <w:rsid w:val="003D7B6C"/>
    <w:rsid w:val="003E05F6"/>
    <w:rsid w:val="003E0E2C"/>
    <w:rsid w:val="003E14D9"/>
    <w:rsid w:val="003E1999"/>
    <w:rsid w:val="003E1D66"/>
    <w:rsid w:val="003E2310"/>
    <w:rsid w:val="003E2893"/>
    <w:rsid w:val="003E3063"/>
    <w:rsid w:val="003E3840"/>
    <w:rsid w:val="003E3A71"/>
    <w:rsid w:val="003E3E57"/>
    <w:rsid w:val="003E3F58"/>
    <w:rsid w:val="003E5E9E"/>
    <w:rsid w:val="003E613D"/>
    <w:rsid w:val="003E7BB4"/>
    <w:rsid w:val="003E7BCF"/>
    <w:rsid w:val="003F0D8C"/>
    <w:rsid w:val="003F1028"/>
    <w:rsid w:val="003F1A2F"/>
    <w:rsid w:val="003F1BE9"/>
    <w:rsid w:val="003F1C98"/>
    <w:rsid w:val="003F1CC4"/>
    <w:rsid w:val="003F1E54"/>
    <w:rsid w:val="003F21BF"/>
    <w:rsid w:val="003F267E"/>
    <w:rsid w:val="003F2B0A"/>
    <w:rsid w:val="003F2D7B"/>
    <w:rsid w:val="003F30E4"/>
    <w:rsid w:val="003F3483"/>
    <w:rsid w:val="003F3933"/>
    <w:rsid w:val="003F3D14"/>
    <w:rsid w:val="003F4487"/>
    <w:rsid w:val="003F49DD"/>
    <w:rsid w:val="003F4B16"/>
    <w:rsid w:val="003F4DFC"/>
    <w:rsid w:val="003F4FD2"/>
    <w:rsid w:val="003F568C"/>
    <w:rsid w:val="003F5AC8"/>
    <w:rsid w:val="003F5AE2"/>
    <w:rsid w:val="003F5B99"/>
    <w:rsid w:val="003F653C"/>
    <w:rsid w:val="003F744D"/>
    <w:rsid w:val="003F7600"/>
    <w:rsid w:val="003F7B47"/>
    <w:rsid w:val="00400A5D"/>
    <w:rsid w:val="00400AAB"/>
    <w:rsid w:val="00400D73"/>
    <w:rsid w:val="00400D7F"/>
    <w:rsid w:val="00402102"/>
    <w:rsid w:val="004027A9"/>
    <w:rsid w:val="0040299D"/>
    <w:rsid w:val="004031CF"/>
    <w:rsid w:val="004036EA"/>
    <w:rsid w:val="00405053"/>
    <w:rsid w:val="0040546E"/>
    <w:rsid w:val="00405489"/>
    <w:rsid w:val="004058C3"/>
    <w:rsid w:val="00405AD8"/>
    <w:rsid w:val="00405D9C"/>
    <w:rsid w:val="00405EFA"/>
    <w:rsid w:val="00406044"/>
    <w:rsid w:val="004062A7"/>
    <w:rsid w:val="00406669"/>
    <w:rsid w:val="004073E8"/>
    <w:rsid w:val="004074FD"/>
    <w:rsid w:val="004076ED"/>
    <w:rsid w:val="00410152"/>
    <w:rsid w:val="00410706"/>
    <w:rsid w:val="00410B6C"/>
    <w:rsid w:val="004110BC"/>
    <w:rsid w:val="0041150F"/>
    <w:rsid w:val="004119C1"/>
    <w:rsid w:val="00412CCD"/>
    <w:rsid w:val="00414428"/>
    <w:rsid w:val="00414513"/>
    <w:rsid w:val="00414CFF"/>
    <w:rsid w:val="00416710"/>
    <w:rsid w:val="00417AB9"/>
    <w:rsid w:val="00417AE8"/>
    <w:rsid w:val="004203C7"/>
    <w:rsid w:val="0042048E"/>
    <w:rsid w:val="00420C09"/>
    <w:rsid w:val="0042121A"/>
    <w:rsid w:val="00421674"/>
    <w:rsid w:val="00421DCD"/>
    <w:rsid w:val="00421F2D"/>
    <w:rsid w:val="004224EB"/>
    <w:rsid w:val="004224F8"/>
    <w:rsid w:val="00422D11"/>
    <w:rsid w:val="004232C0"/>
    <w:rsid w:val="00424071"/>
    <w:rsid w:val="004240D6"/>
    <w:rsid w:val="004251E5"/>
    <w:rsid w:val="00425786"/>
    <w:rsid w:val="00425EAD"/>
    <w:rsid w:val="00425EC1"/>
    <w:rsid w:val="00426692"/>
    <w:rsid w:val="004266D3"/>
    <w:rsid w:val="00426C2A"/>
    <w:rsid w:val="00426C3A"/>
    <w:rsid w:val="00427776"/>
    <w:rsid w:val="004313B3"/>
    <w:rsid w:val="0043161B"/>
    <w:rsid w:val="0043176B"/>
    <w:rsid w:val="004317DD"/>
    <w:rsid w:val="00431A61"/>
    <w:rsid w:val="00431D8A"/>
    <w:rsid w:val="00431F0B"/>
    <w:rsid w:val="00432471"/>
    <w:rsid w:val="00432507"/>
    <w:rsid w:val="00432ECC"/>
    <w:rsid w:val="004333FE"/>
    <w:rsid w:val="00433E58"/>
    <w:rsid w:val="004340B0"/>
    <w:rsid w:val="00434548"/>
    <w:rsid w:val="00434BC9"/>
    <w:rsid w:val="00434F4F"/>
    <w:rsid w:val="004350BE"/>
    <w:rsid w:val="00435346"/>
    <w:rsid w:val="0043542C"/>
    <w:rsid w:val="004358CF"/>
    <w:rsid w:val="00436533"/>
    <w:rsid w:val="00436CE5"/>
    <w:rsid w:val="00437696"/>
    <w:rsid w:val="00437D14"/>
    <w:rsid w:val="00437E01"/>
    <w:rsid w:val="004400C0"/>
    <w:rsid w:val="004409BC"/>
    <w:rsid w:val="00440E21"/>
    <w:rsid w:val="00441CAE"/>
    <w:rsid w:val="00442035"/>
    <w:rsid w:val="004425DD"/>
    <w:rsid w:val="0044269C"/>
    <w:rsid w:val="00442C75"/>
    <w:rsid w:val="00443568"/>
    <w:rsid w:val="004436F8"/>
    <w:rsid w:val="004454FC"/>
    <w:rsid w:val="0044561E"/>
    <w:rsid w:val="004464B7"/>
    <w:rsid w:val="00447163"/>
    <w:rsid w:val="004478DE"/>
    <w:rsid w:val="00447F9C"/>
    <w:rsid w:val="00450370"/>
    <w:rsid w:val="0045179C"/>
    <w:rsid w:val="004517C7"/>
    <w:rsid w:val="00451D78"/>
    <w:rsid w:val="00452C60"/>
    <w:rsid w:val="00452C6A"/>
    <w:rsid w:val="004531A6"/>
    <w:rsid w:val="00454B98"/>
    <w:rsid w:val="004552F6"/>
    <w:rsid w:val="004557A9"/>
    <w:rsid w:val="00455ADB"/>
    <w:rsid w:val="00455D00"/>
    <w:rsid w:val="00455E72"/>
    <w:rsid w:val="004561B7"/>
    <w:rsid w:val="00456401"/>
    <w:rsid w:val="004567B0"/>
    <w:rsid w:val="00456B99"/>
    <w:rsid w:val="00457022"/>
    <w:rsid w:val="00457868"/>
    <w:rsid w:val="00457DBE"/>
    <w:rsid w:val="00457F92"/>
    <w:rsid w:val="00460E02"/>
    <w:rsid w:val="00460E25"/>
    <w:rsid w:val="004610DD"/>
    <w:rsid w:val="00461109"/>
    <w:rsid w:val="00461693"/>
    <w:rsid w:val="00461C93"/>
    <w:rsid w:val="00461EF5"/>
    <w:rsid w:val="00462168"/>
    <w:rsid w:val="00462213"/>
    <w:rsid w:val="00463061"/>
    <w:rsid w:val="0046382C"/>
    <w:rsid w:val="0046475C"/>
    <w:rsid w:val="00464894"/>
    <w:rsid w:val="00464FC5"/>
    <w:rsid w:val="0046532C"/>
    <w:rsid w:val="004654EE"/>
    <w:rsid w:val="00466314"/>
    <w:rsid w:val="00466A0A"/>
    <w:rsid w:val="00466D45"/>
    <w:rsid w:val="00466D65"/>
    <w:rsid w:val="00466DAE"/>
    <w:rsid w:val="00467BE9"/>
    <w:rsid w:val="00467D97"/>
    <w:rsid w:val="00467FC7"/>
    <w:rsid w:val="00471782"/>
    <w:rsid w:val="00471A92"/>
    <w:rsid w:val="004728BE"/>
    <w:rsid w:val="00472C31"/>
    <w:rsid w:val="004743E7"/>
    <w:rsid w:val="0047449A"/>
    <w:rsid w:val="00474E2F"/>
    <w:rsid w:val="004759DC"/>
    <w:rsid w:val="00476EEA"/>
    <w:rsid w:val="004774A7"/>
    <w:rsid w:val="00477A06"/>
    <w:rsid w:val="00480015"/>
    <w:rsid w:val="00480496"/>
    <w:rsid w:val="004808A0"/>
    <w:rsid w:val="00481885"/>
    <w:rsid w:val="00481A1E"/>
    <w:rsid w:val="00481FDD"/>
    <w:rsid w:val="00482169"/>
    <w:rsid w:val="00482B92"/>
    <w:rsid w:val="004837FC"/>
    <w:rsid w:val="00483CDC"/>
    <w:rsid w:val="004854DF"/>
    <w:rsid w:val="004863CA"/>
    <w:rsid w:val="0048665F"/>
    <w:rsid w:val="00486682"/>
    <w:rsid w:val="00486C17"/>
    <w:rsid w:val="004870E0"/>
    <w:rsid w:val="004873F4"/>
    <w:rsid w:val="00487B77"/>
    <w:rsid w:val="00487DF4"/>
    <w:rsid w:val="00487F1F"/>
    <w:rsid w:val="00487F64"/>
    <w:rsid w:val="004906BD"/>
    <w:rsid w:val="0049090D"/>
    <w:rsid w:val="004911A7"/>
    <w:rsid w:val="00491BF2"/>
    <w:rsid w:val="004928ED"/>
    <w:rsid w:val="0049291C"/>
    <w:rsid w:val="00492A3F"/>
    <w:rsid w:val="00492D1B"/>
    <w:rsid w:val="00492DA9"/>
    <w:rsid w:val="00492F38"/>
    <w:rsid w:val="004935FA"/>
    <w:rsid w:val="0049380A"/>
    <w:rsid w:val="0049534D"/>
    <w:rsid w:val="0049611D"/>
    <w:rsid w:val="00496425"/>
    <w:rsid w:val="00496B57"/>
    <w:rsid w:val="00496F8D"/>
    <w:rsid w:val="0049721E"/>
    <w:rsid w:val="00497FF6"/>
    <w:rsid w:val="004A0893"/>
    <w:rsid w:val="004A1183"/>
    <w:rsid w:val="004A288F"/>
    <w:rsid w:val="004A29B3"/>
    <w:rsid w:val="004A2DC9"/>
    <w:rsid w:val="004A2F35"/>
    <w:rsid w:val="004A344A"/>
    <w:rsid w:val="004A3524"/>
    <w:rsid w:val="004A35D9"/>
    <w:rsid w:val="004A3EAF"/>
    <w:rsid w:val="004A3EE5"/>
    <w:rsid w:val="004A4241"/>
    <w:rsid w:val="004A4D58"/>
    <w:rsid w:val="004A508B"/>
    <w:rsid w:val="004A5BEE"/>
    <w:rsid w:val="004A73A7"/>
    <w:rsid w:val="004A7458"/>
    <w:rsid w:val="004A7722"/>
    <w:rsid w:val="004A7DAF"/>
    <w:rsid w:val="004A7DF2"/>
    <w:rsid w:val="004B1CB7"/>
    <w:rsid w:val="004B2511"/>
    <w:rsid w:val="004B29D5"/>
    <w:rsid w:val="004B2DB9"/>
    <w:rsid w:val="004B36CF"/>
    <w:rsid w:val="004B3A90"/>
    <w:rsid w:val="004B471A"/>
    <w:rsid w:val="004B4943"/>
    <w:rsid w:val="004B5848"/>
    <w:rsid w:val="004B5C77"/>
    <w:rsid w:val="004B692C"/>
    <w:rsid w:val="004C03F1"/>
    <w:rsid w:val="004C06C1"/>
    <w:rsid w:val="004C0B46"/>
    <w:rsid w:val="004C105A"/>
    <w:rsid w:val="004C1335"/>
    <w:rsid w:val="004C14C9"/>
    <w:rsid w:val="004C2FEA"/>
    <w:rsid w:val="004C3490"/>
    <w:rsid w:val="004C362C"/>
    <w:rsid w:val="004C3749"/>
    <w:rsid w:val="004C3951"/>
    <w:rsid w:val="004C5AB2"/>
    <w:rsid w:val="004C5EE6"/>
    <w:rsid w:val="004C6BE8"/>
    <w:rsid w:val="004C6E0D"/>
    <w:rsid w:val="004C6F15"/>
    <w:rsid w:val="004C7097"/>
    <w:rsid w:val="004C776E"/>
    <w:rsid w:val="004C7A14"/>
    <w:rsid w:val="004C7ED0"/>
    <w:rsid w:val="004D0366"/>
    <w:rsid w:val="004D0846"/>
    <w:rsid w:val="004D1309"/>
    <w:rsid w:val="004D15EC"/>
    <w:rsid w:val="004D182B"/>
    <w:rsid w:val="004D1A1E"/>
    <w:rsid w:val="004D1FA7"/>
    <w:rsid w:val="004D241D"/>
    <w:rsid w:val="004D26A7"/>
    <w:rsid w:val="004D29A0"/>
    <w:rsid w:val="004D3527"/>
    <w:rsid w:val="004D3579"/>
    <w:rsid w:val="004D3B55"/>
    <w:rsid w:val="004D42F7"/>
    <w:rsid w:val="004D4696"/>
    <w:rsid w:val="004D54C2"/>
    <w:rsid w:val="004D553E"/>
    <w:rsid w:val="004D58D5"/>
    <w:rsid w:val="004D6321"/>
    <w:rsid w:val="004D63A5"/>
    <w:rsid w:val="004D6A05"/>
    <w:rsid w:val="004D6B34"/>
    <w:rsid w:val="004D6F41"/>
    <w:rsid w:val="004D6F46"/>
    <w:rsid w:val="004D78C5"/>
    <w:rsid w:val="004E04A1"/>
    <w:rsid w:val="004E0CD9"/>
    <w:rsid w:val="004E15FC"/>
    <w:rsid w:val="004E17CC"/>
    <w:rsid w:val="004E19AF"/>
    <w:rsid w:val="004E1EE3"/>
    <w:rsid w:val="004E2E43"/>
    <w:rsid w:val="004E3669"/>
    <w:rsid w:val="004E3CC8"/>
    <w:rsid w:val="004E4AA7"/>
    <w:rsid w:val="004E4F66"/>
    <w:rsid w:val="004E5210"/>
    <w:rsid w:val="004E59C5"/>
    <w:rsid w:val="004E5C45"/>
    <w:rsid w:val="004E6556"/>
    <w:rsid w:val="004E6A51"/>
    <w:rsid w:val="004E6FCE"/>
    <w:rsid w:val="004E77C2"/>
    <w:rsid w:val="004E7849"/>
    <w:rsid w:val="004E7964"/>
    <w:rsid w:val="004F0FF3"/>
    <w:rsid w:val="004F165A"/>
    <w:rsid w:val="004F19E7"/>
    <w:rsid w:val="004F28F4"/>
    <w:rsid w:val="004F388E"/>
    <w:rsid w:val="004F389E"/>
    <w:rsid w:val="004F438E"/>
    <w:rsid w:val="004F4A0C"/>
    <w:rsid w:val="004F4EA2"/>
    <w:rsid w:val="004F51C8"/>
    <w:rsid w:val="004F5273"/>
    <w:rsid w:val="004F5323"/>
    <w:rsid w:val="004F5B59"/>
    <w:rsid w:val="004F69E7"/>
    <w:rsid w:val="004F6AAB"/>
    <w:rsid w:val="004F7787"/>
    <w:rsid w:val="0050073B"/>
    <w:rsid w:val="005007AB"/>
    <w:rsid w:val="00501702"/>
    <w:rsid w:val="00501B65"/>
    <w:rsid w:val="00501F3B"/>
    <w:rsid w:val="005024F8"/>
    <w:rsid w:val="005029E3"/>
    <w:rsid w:val="00503232"/>
    <w:rsid w:val="005033B9"/>
    <w:rsid w:val="00505875"/>
    <w:rsid w:val="00505893"/>
    <w:rsid w:val="00505A13"/>
    <w:rsid w:val="00505AC6"/>
    <w:rsid w:val="00505BBB"/>
    <w:rsid w:val="0050626C"/>
    <w:rsid w:val="005063C7"/>
    <w:rsid w:val="00506D89"/>
    <w:rsid w:val="005071C7"/>
    <w:rsid w:val="00507378"/>
    <w:rsid w:val="00507962"/>
    <w:rsid w:val="00507C2C"/>
    <w:rsid w:val="00507D39"/>
    <w:rsid w:val="0051003C"/>
    <w:rsid w:val="00510923"/>
    <w:rsid w:val="00510E19"/>
    <w:rsid w:val="00511466"/>
    <w:rsid w:val="00511DC1"/>
    <w:rsid w:val="00511EAF"/>
    <w:rsid w:val="005122CD"/>
    <w:rsid w:val="00512778"/>
    <w:rsid w:val="00512FE2"/>
    <w:rsid w:val="0051344C"/>
    <w:rsid w:val="005137D0"/>
    <w:rsid w:val="00514B94"/>
    <w:rsid w:val="00515351"/>
    <w:rsid w:val="0051581F"/>
    <w:rsid w:val="00515B59"/>
    <w:rsid w:val="00516119"/>
    <w:rsid w:val="00516234"/>
    <w:rsid w:val="00516A55"/>
    <w:rsid w:val="0051702B"/>
    <w:rsid w:val="005171A5"/>
    <w:rsid w:val="00517B59"/>
    <w:rsid w:val="00517E13"/>
    <w:rsid w:val="005207C8"/>
    <w:rsid w:val="00520A44"/>
    <w:rsid w:val="00520FE0"/>
    <w:rsid w:val="00521999"/>
    <w:rsid w:val="0052200E"/>
    <w:rsid w:val="005227B6"/>
    <w:rsid w:val="00523A0F"/>
    <w:rsid w:val="00523CEE"/>
    <w:rsid w:val="00523F66"/>
    <w:rsid w:val="00524294"/>
    <w:rsid w:val="005245DD"/>
    <w:rsid w:val="005247C9"/>
    <w:rsid w:val="00524A59"/>
    <w:rsid w:val="00524B6E"/>
    <w:rsid w:val="00524FFF"/>
    <w:rsid w:val="00525C28"/>
    <w:rsid w:val="00525C2D"/>
    <w:rsid w:val="0052631A"/>
    <w:rsid w:val="0052687D"/>
    <w:rsid w:val="00527390"/>
    <w:rsid w:val="0052795D"/>
    <w:rsid w:val="005305E4"/>
    <w:rsid w:val="005308A8"/>
    <w:rsid w:val="00530BD2"/>
    <w:rsid w:val="00530EF2"/>
    <w:rsid w:val="0053178E"/>
    <w:rsid w:val="005324B3"/>
    <w:rsid w:val="005328CA"/>
    <w:rsid w:val="00532F18"/>
    <w:rsid w:val="005335A0"/>
    <w:rsid w:val="005335B7"/>
    <w:rsid w:val="00533BB1"/>
    <w:rsid w:val="00533C67"/>
    <w:rsid w:val="00533C9D"/>
    <w:rsid w:val="00533FDD"/>
    <w:rsid w:val="005341BD"/>
    <w:rsid w:val="005343F1"/>
    <w:rsid w:val="005345DC"/>
    <w:rsid w:val="00534E98"/>
    <w:rsid w:val="0053534A"/>
    <w:rsid w:val="00535D06"/>
    <w:rsid w:val="00535DA8"/>
    <w:rsid w:val="00535F52"/>
    <w:rsid w:val="00535FDC"/>
    <w:rsid w:val="00536019"/>
    <w:rsid w:val="00536086"/>
    <w:rsid w:val="005360C7"/>
    <w:rsid w:val="005362C8"/>
    <w:rsid w:val="005367E2"/>
    <w:rsid w:val="00536CAC"/>
    <w:rsid w:val="0053704A"/>
    <w:rsid w:val="00537597"/>
    <w:rsid w:val="0053764E"/>
    <w:rsid w:val="005377BE"/>
    <w:rsid w:val="005378C2"/>
    <w:rsid w:val="0054067B"/>
    <w:rsid w:val="00540723"/>
    <w:rsid w:val="00540A96"/>
    <w:rsid w:val="00541111"/>
    <w:rsid w:val="00541293"/>
    <w:rsid w:val="005415D7"/>
    <w:rsid w:val="005418B8"/>
    <w:rsid w:val="005418C3"/>
    <w:rsid w:val="0054196F"/>
    <w:rsid w:val="00541B1A"/>
    <w:rsid w:val="00541DE4"/>
    <w:rsid w:val="00542065"/>
    <w:rsid w:val="00542FD9"/>
    <w:rsid w:val="00543BA2"/>
    <w:rsid w:val="00544151"/>
    <w:rsid w:val="00544D1E"/>
    <w:rsid w:val="00545788"/>
    <w:rsid w:val="00545850"/>
    <w:rsid w:val="00545AD1"/>
    <w:rsid w:val="005460F1"/>
    <w:rsid w:val="0054637A"/>
    <w:rsid w:val="00546F86"/>
    <w:rsid w:val="0054705C"/>
    <w:rsid w:val="00547C59"/>
    <w:rsid w:val="00547FB0"/>
    <w:rsid w:val="005505FD"/>
    <w:rsid w:val="005521A5"/>
    <w:rsid w:val="00552B95"/>
    <w:rsid w:val="00553156"/>
    <w:rsid w:val="0055324C"/>
    <w:rsid w:val="00555130"/>
    <w:rsid w:val="00555155"/>
    <w:rsid w:val="00555173"/>
    <w:rsid w:val="00555200"/>
    <w:rsid w:val="005556C1"/>
    <w:rsid w:val="00555917"/>
    <w:rsid w:val="00555EA0"/>
    <w:rsid w:val="005571FA"/>
    <w:rsid w:val="005574A0"/>
    <w:rsid w:val="00560C9A"/>
    <w:rsid w:val="00560CDD"/>
    <w:rsid w:val="00560F21"/>
    <w:rsid w:val="00560F80"/>
    <w:rsid w:val="005611D1"/>
    <w:rsid w:val="00561A49"/>
    <w:rsid w:val="00561CD3"/>
    <w:rsid w:val="00561D7D"/>
    <w:rsid w:val="00561FB3"/>
    <w:rsid w:val="00562112"/>
    <w:rsid w:val="005636D1"/>
    <w:rsid w:val="00564221"/>
    <w:rsid w:val="00565906"/>
    <w:rsid w:val="005659E9"/>
    <w:rsid w:val="00565CCD"/>
    <w:rsid w:val="005667C4"/>
    <w:rsid w:val="00567278"/>
    <w:rsid w:val="005673EC"/>
    <w:rsid w:val="005675E7"/>
    <w:rsid w:val="005679C9"/>
    <w:rsid w:val="005679FE"/>
    <w:rsid w:val="0057019B"/>
    <w:rsid w:val="0057024E"/>
    <w:rsid w:val="0057095C"/>
    <w:rsid w:val="00570B4C"/>
    <w:rsid w:val="00570C4C"/>
    <w:rsid w:val="00571778"/>
    <w:rsid w:val="005719A9"/>
    <w:rsid w:val="00571CE5"/>
    <w:rsid w:val="00572039"/>
    <w:rsid w:val="00572575"/>
    <w:rsid w:val="005726C9"/>
    <w:rsid w:val="005726DF"/>
    <w:rsid w:val="00572CDE"/>
    <w:rsid w:val="005731E3"/>
    <w:rsid w:val="00573DCF"/>
    <w:rsid w:val="005747CF"/>
    <w:rsid w:val="0057491F"/>
    <w:rsid w:val="00574AEA"/>
    <w:rsid w:val="00574F98"/>
    <w:rsid w:val="005751AF"/>
    <w:rsid w:val="0057536C"/>
    <w:rsid w:val="00575424"/>
    <w:rsid w:val="00575D91"/>
    <w:rsid w:val="0057630E"/>
    <w:rsid w:val="005765F3"/>
    <w:rsid w:val="00576A7A"/>
    <w:rsid w:val="00577072"/>
    <w:rsid w:val="0057752B"/>
    <w:rsid w:val="0057791E"/>
    <w:rsid w:val="00577928"/>
    <w:rsid w:val="00577A11"/>
    <w:rsid w:val="00577DCD"/>
    <w:rsid w:val="005804F9"/>
    <w:rsid w:val="0058135D"/>
    <w:rsid w:val="005817F8"/>
    <w:rsid w:val="00581883"/>
    <w:rsid w:val="0058247C"/>
    <w:rsid w:val="00582AC3"/>
    <w:rsid w:val="005836AA"/>
    <w:rsid w:val="0058371F"/>
    <w:rsid w:val="00583AF1"/>
    <w:rsid w:val="00583D2F"/>
    <w:rsid w:val="005847C7"/>
    <w:rsid w:val="0058481D"/>
    <w:rsid w:val="00584FFF"/>
    <w:rsid w:val="00585232"/>
    <w:rsid w:val="00585E62"/>
    <w:rsid w:val="00586E93"/>
    <w:rsid w:val="00587020"/>
    <w:rsid w:val="005873C1"/>
    <w:rsid w:val="00587CE0"/>
    <w:rsid w:val="0059042C"/>
    <w:rsid w:val="005905BF"/>
    <w:rsid w:val="00590CAD"/>
    <w:rsid w:val="00590ED6"/>
    <w:rsid w:val="0059149D"/>
    <w:rsid w:val="00591C58"/>
    <w:rsid w:val="0059249E"/>
    <w:rsid w:val="005926CE"/>
    <w:rsid w:val="00592906"/>
    <w:rsid w:val="005936F9"/>
    <w:rsid w:val="00594420"/>
    <w:rsid w:val="00594964"/>
    <w:rsid w:val="00594EE9"/>
    <w:rsid w:val="00594F24"/>
    <w:rsid w:val="005952E3"/>
    <w:rsid w:val="00596630"/>
    <w:rsid w:val="00596F05"/>
    <w:rsid w:val="00597665"/>
    <w:rsid w:val="00597800"/>
    <w:rsid w:val="00597BE3"/>
    <w:rsid w:val="005A03B9"/>
    <w:rsid w:val="005A0CEB"/>
    <w:rsid w:val="005A0D90"/>
    <w:rsid w:val="005A0DFE"/>
    <w:rsid w:val="005A11CA"/>
    <w:rsid w:val="005A13EB"/>
    <w:rsid w:val="005A21CD"/>
    <w:rsid w:val="005A23C7"/>
    <w:rsid w:val="005A26C3"/>
    <w:rsid w:val="005A26FF"/>
    <w:rsid w:val="005A28B4"/>
    <w:rsid w:val="005A2B01"/>
    <w:rsid w:val="005A385F"/>
    <w:rsid w:val="005A3F9F"/>
    <w:rsid w:val="005A41A9"/>
    <w:rsid w:val="005A51EB"/>
    <w:rsid w:val="005A5653"/>
    <w:rsid w:val="005A6521"/>
    <w:rsid w:val="005A6B1A"/>
    <w:rsid w:val="005A6FD8"/>
    <w:rsid w:val="005B0175"/>
    <w:rsid w:val="005B0186"/>
    <w:rsid w:val="005B023A"/>
    <w:rsid w:val="005B059E"/>
    <w:rsid w:val="005B065D"/>
    <w:rsid w:val="005B07A4"/>
    <w:rsid w:val="005B08F6"/>
    <w:rsid w:val="005B10CC"/>
    <w:rsid w:val="005B2940"/>
    <w:rsid w:val="005B39CD"/>
    <w:rsid w:val="005B4D44"/>
    <w:rsid w:val="005B50E3"/>
    <w:rsid w:val="005B50EE"/>
    <w:rsid w:val="005B5383"/>
    <w:rsid w:val="005B5424"/>
    <w:rsid w:val="005B5496"/>
    <w:rsid w:val="005B57FE"/>
    <w:rsid w:val="005B5E83"/>
    <w:rsid w:val="005B5EE1"/>
    <w:rsid w:val="005B60BA"/>
    <w:rsid w:val="005B72AB"/>
    <w:rsid w:val="005B7BDA"/>
    <w:rsid w:val="005C0303"/>
    <w:rsid w:val="005C0E8E"/>
    <w:rsid w:val="005C1954"/>
    <w:rsid w:val="005C2B3F"/>
    <w:rsid w:val="005C30D8"/>
    <w:rsid w:val="005C331B"/>
    <w:rsid w:val="005C42A4"/>
    <w:rsid w:val="005C4814"/>
    <w:rsid w:val="005C5BC4"/>
    <w:rsid w:val="005C60F6"/>
    <w:rsid w:val="005C627C"/>
    <w:rsid w:val="005C683C"/>
    <w:rsid w:val="005C6CC3"/>
    <w:rsid w:val="005C6D56"/>
    <w:rsid w:val="005C77F6"/>
    <w:rsid w:val="005C7BB9"/>
    <w:rsid w:val="005D010E"/>
    <w:rsid w:val="005D1ADA"/>
    <w:rsid w:val="005D2162"/>
    <w:rsid w:val="005D2672"/>
    <w:rsid w:val="005D3A16"/>
    <w:rsid w:val="005D3DED"/>
    <w:rsid w:val="005D4666"/>
    <w:rsid w:val="005D47EF"/>
    <w:rsid w:val="005D4D7E"/>
    <w:rsid w:val="005D50CD"/>
    <w:rsid w:val="005D5750"/>
    <w:rsid w:val="005D5AE7"/>
    <w:rsid w:val="005D5D37"/>
    <w:rsid w:val="005D5F0A"/>
    <w:rsid w:val="005D6553"/>
    <w:rsid w:val="005D773E"/>
    <w:rsid w:val="005E05F8"/>
    <w:rsid w:val="005E0AF3"/>
    <w:rsid w:val="005E0BC7"/>
    <w:rsid w:val="005E10D4"/>
    <w:rsid w:val="005E117C"/>
    <w:rsid w:val="005E1841"/>
    <w:rsid w:val="005E1B5F"/>
    <w:rsid w:val="005E20AF"/>
    <w:rsid w:val="005E214A"/>
    <w:rsid w:val="005E2A0D"/>
    <w:rsid w:val="005E2B16"/>
    <w:rsid w:val="005E2DE5"/>
    <w:rsid w:val="005E34A6"/>
    <w:rsid w:val="005E398E"/>
    <w:rsid w:val="005E3C10"/>
    <w:rsid w:val="005E3E32"/>
    <w:rsid w:val="005E4B1F"/>
    <w:rsid w:val="005E4B74"/>
    <w:rsid w:val="005E4E56"/>
    <w:rsid w:val="005E5C56"/>
    <w:rsid w:val="005E635C"/>
    <w:rsid w:val="005E6ABE"/>
    <w:rsid w:val="005E6ECB"/>
    <w:rsid w:val="005E6F4D"/>
    <w:rsid w:val="005E711A"/>
    <w:rsid w:val="005E72DB"/>
    <w:rsid w:val="005E7535"/>
    <w:rsid w:val="005E7FC8"/>
    <w:rsid w:val="005F0237"/>
    <w:rsid w:val="005F102D"/>
    <w:rsid w:val="005F1CFC"/>
    <w:rsid w:val="005F2029"/>
    <w:rsid w:val="005F276F"/>
    <w:rsid w:val="005F295E"/>
    <w:rsid w:val="005F2A2B"/>
    <w:rsid w:val="005F2B67"/>
    <w:rsid w:val="005F2CE7"/>
    <w:rsid w:val="005F2E98"/>
    <w:rsid w:val="005F2FB2"/>
    <w:rsid w:val="005F3404"/>
    <w:rsid w:val="005F3969"/>
    <w:rsid w:val="005F50CE"/>
    <w:rsid w:val="005F52E1"/>
    <w:rsid w:val="005F5C25"/>
    <w:rsid w:val="005F628E"/>
    <w:rsid w:val="005F647F"/>
    <w:rsid w:val="005F696A"/>
    <w:rsid w:val="005F7001"/>
    <w:rsid w:val="005F741F"/>
    <w:rsid w:val="006009E7"/>
    <w:rsid w:val="00600CF8"/>
    <w:rsid w:val="00600F11"/>
    <w:rsid w:val="0060187F"/>
    <w:rsid w:val="0060235E"/>
    <w:rsid w:val="00602FF8"/>
    <w:rsid w:val="00603238"/>
    <w:rsid w:val="00603861"/>
    <w:rsid w:val="00604119"/>
    <w:rsid w:val="006041B2"/>
    <w:rsid w:val="00604AF6"/>
    <w:rsid w:val="00605B82"/>
    <w:rsid w:val="00605FED"/>
    <w:rsid w:val="006061BD"/>
    <w:rsid w:val="00606509"/>
    <w:rsid w:val="006100DA"/>
    <w:rsid w:val="00610C5B"/>
    <w:rsid w:val="00611332"/>
    <w:rsid w:val="00611666"/>
    <w:rsid w:val="00611837"/>
    <w:rsid w:val="006122FA"/>
    <w:rsid w:val="00613321"/>
    <w:rsid w:val="00613842"/>
    <w:rsid w:val="00613B5E"/>
    <w:rsid w:val="00614225"/>
    <w:rsid w:val="0061456D"/>
    <w:rsid w:val="00614D7F"/>
    <w:rsid w:val="006150FF"/>
    <w:rsid w:val="00615340"/>
    <w:rsid w:val="006163DC"/>
    <w:rsid w:val="006166F5"/>
    <w:rsid w:val="00616B5B"/>
    <w:rsid w:val="0061730B"/>
    <w:rsid w:val="006176A5"/>
    <w:rsid w:val="0061780E"/>
    <w:rsid w:val="006204F2"/>
    <w:rsid w:val="00620B28"/>
    <w:rsid w:val="00621D96"/>
    <w:rsid w:val="00622BC9"/>
    <w:rsid w:val="00622D61"/>
    <w:rsid w:val="00622FB0"/>
    <w:rsid w:val="00623020"/>
    <w:rsid w:val="00623077"/>
    <w:rsid w:val="00623E29"/>
    <w:rsid w:val="00625602"/>
    <w:rsid w:val="006258A7"/>
    <w:rsid w:val="00625D1B"/>
    <w:rsid w:val="006265CF"/>
    <w:rsid w:val="006265F3"/>
    <w:rsid w:val="00626CC4"/>
    <w:rsid w:val="00626EEA"/>
    <w:rsid w:val="0062749B"/>
    <w:rsid w:val="00627649"/>
    <w:rsid w:val="006276A4"/>
    <w:rsid w:val="00627D3D"/>
    <w:rsid w:val="0063000B"/>
    <w:rsid w:val="0063053F"/>
    <w:rsid w:val="0063130A"/>
    <w:rsid w:val="006316B6"/>
    <w:rsid w:val="006318DF"/>
    <w:rsid w:val="00631BBE"/>
    <w:rsid w:val="00631C8F"/>
    <w:rsid w:val="00631E4D"/>
    <w:rsid w:val="0063216B"/>
    <w:rsid w:val="006322BC"/>
    <w:rsid w:val="00632547"/>
    <w:rsid w:val="00632914"/>
    <w:rsid w:val="00632EE8"/>
    <w:rsid w:val="00633093"/>
    <w:rsid w:val="00633415"/>
    <w:rsid w:val="0063394C"/>
    <w:rsid w:val="00633BFD"/>
    <w:rsid w:val="00633E4C"/>
    <w:rsid w:val="00635837"/>
    <w:rsid w:val="00636C8C"/>
    <w:rsid w:val="00636DB8"/>
    <w:rsid w:val="00636F9E"/>
    <w:rsid w:val="00637906"/>
    <w:rsid w:val="00637BDB"/>
    <w:rsid w:val="00640038"/>
    <w:rsid w:val="00640BEA"/>
    <w:rsid w:val="00640D39"/>
    <w:rsid w:val="00640EA0"/>
    <w:rsid w:val="00640FC6"/>
    <w:rsid w:val="00641807"/>
    <w:rsid w:val="0064231A"/>
    <w:rsid w:val="00642752"/>
    <w:rsid w:val="0064296A"/>
    <w:rsid w:val="00642D11"/>
    <w:rsid w:val="00642EB6"/>
    <w:rsid w:val="00643C45"/>
    <w:rsid w:val="006458BB"/>
    <w:rsid w:val="00645B34"/>
    <w:rsid w:val="00645C2C"/>
    <w:rsid w:val="00645E6E"/>
    <w:rsid w:val="00645ED2"/>
    <w:rsid w:val="00645F71"/>
    <w:rsid w:val="006465E6"/>
    <w:rsid w:val="00646C15"/>
    <w:rsid w:val="0064702E"/>
    <w:rsid w:val="00647B29"/>
    <w:rsid w:val="00647BA4"/>
    <w:rsid w:val="00650543"/>
    <w:rsid w:val="00650C5D"/>
    <w:rsid w:val="00651E85"/>
    <w:rsid w:val="00651F71"/>
    <w:rsid w:val="0065291F"/>
    <w:rsid w:val="00653137"/>
    <w:rsid w:val="0065346F"/>
    <w:rsid w:val="006535EC"/>
    <w:rsid w:val="00653879"/>
    <w:rsid w:val="006542CE"/>
    <w:rsid w:val="006550C0"/>
    <w:rsid w:val="006559FA"/>
    <w:rsid w:val="006560A0"/>
    <w:rsid w:val="006568EB"/>
    <w:rsid w:val="00656F98"/>
    <w:rsid w:val="006575C0"/>
    <w:rsid w:val="00657A5C"/>
    <w:rsid w:val="00657C33"/>
    <w:rsid w:val="00657EE8"/>
    <w:rsid w:val="006601F0"/>
    <w:rsid w:val="006602C9"/>
    <w:rsid w:val="00660367"/>
    <w:rsid w:val="00660AD6"/>
    <w:rsid w:val="00661779"/>
    <w:rsid w:val="00661A8D"/>
    <w:rsid w:val="00661E21"/>
    <w:rsid w:val="006620BA"/>
    <w:rsid w:val="00662522"/>
    <w:rsid w:val="00662744"/>
    <w:rsid w:val="00663214"/>
    <w:rsid w:val="00663912"/>
    <w:rsid w:val="00663963"/>
    <w:rsid w:val="006642FE"/>
    <w:rsid w:val="00664692"/>
    <w:rsid w:val="00664D52"/>
    <w:rsid w:val="00665104"/>
    <w:rsid w:val="006651FE"/>
    <w:rsid w:val="006657DB"/>
    <w:rsid w:val="00665AB0"/>
    <w:rsid w:val="00666254"/>
    <w:rsid w:val="006662BC"/>
    <w:rsid w:val="0066657D"/>
    <w:rsid w:val="00666F90"/>
    <w:rsid w:val="00667405"/>
    <w:rsid w:val="00667771"/>
    <w:rsid w:val="0066788E"/>
    <w:rsid w:val="00667DB2"/>
    <w:rsid w:val="0067008D"/>
    <w:rsid w:val="0067010E"/>
    <w:rsid w:val="00670351"/>
    <w:rsid w:val="00670DA1"/>
    <w:rsid w:val="00670EED"/>
    <w:rsid w:val="00671779"/>
    <w:rsid w:val="0067179F"/>
    <w:rsid w:val="006718A4"/>
    <w:rsid w:val="00671ADF"/>
    <w:rsid w:val="00671D02"/>
    <w:rsid w:val="00671E32"/>
    <w:rsid w:val="006727F1"/>
    <w:rsid w:val="00672BA7"/>
    <w:rsid w:val="00672D93"/>
    <w:rsid w:val="00672E15"/>
    <w:rsid w:val="00673C84"/>
    <w:rsid w:val="00673D7C"/>
    <w:rsid w:val="00673FB1"/>
    <w:rsid w:val="00673FFA"/>
    <w:rsid w:val="00674837"/>
    <w:rsid w:val="00675005"/>
    <w:rsid w:val="00675362"/>
    <w:rsid w:val="006757D5"/>
    <w:rsid w:val="00675C28"/>
    <w:rsid w:val="00675DBF"/>
    <w:rsid w:val="00675FAC"/>
    <w:rsid w:val="00676240"/>
    <w:rsid w:val="00676A4D"/>
    <w:rsid w:val="00676FC9"/>
    <w:rsid w:val="00677C01"/>
    <w:rsid w:val="00677CA2"/>
    <w:rsid w:val="00680636"/>
    <w:rsid w:val="006806AB"/>
    <w:rsid w:val="0068083B"/>
    <w:rsid w:val="00680979"/>
    <w:rsid w:val="006813B6"/>
    <w:rsid w:val="00681855"/>
    <w:rsid w:val="0068185B"/>
    <w:rsid w:val="00681A19"/>
    <w:rsid w:val="00681A6D"/>
    <w:rsid w:val="00681EA4"/>
    <w:rsid w:val="006823E9"/>
    <w:rsid w:val="00682BF7"/>
    <w:rsid w:val="00682D98"/>
    <w:rsid w:val="0068336B"/>
    <w:rsid w:val="006841CA"/>
    <w:rsid w:val="0068447B"/>
    <w:rsid w:val="00684577"/>
    <w:rsid w:val="00684A9C"/>
    <w:rsid w:val="00684B2C"/>
    <w:rsid w:val="00684BE3"/>
    <w:rsid w:val="006855EF"/>
    <w:rsid w:val="00686D67"/>
    <w:rsid w:val="00686F8A"/>
    <w:rsid w:val="00687323"/>
    <w:rsid w:val="00687809"/>
    <w:rsid w:val="00687987"/>
    <w:rsid w:val="00687CDE"/>
    <w:rsid w:val="00687F22"/>
    <w:rsid w:val="006902CD"/>
    <w:rsid w:val="00690847"/>
    <w:rsid w:val="0069098C"/>
    <w:rsid w:val="00690E7A"/>
    <w:rsid w:val="00691550"/>
    <w:rsid w:val="0069160E"/>
    <w:rsid w:val="00692AB2"/>
    <w:rsid w:val="006937CB"/>
    <w:rsid w:val="00693C7A"/>
    <w:rsid w:val="00693D1F"/>
    <w:rsid w:val="00693D2D"/>
    <w:rsid w:val="00694060"/>
    <w:rsid w:val="00694B6B"/>
    <w:rsid w:val="006951C0"/>
    <w:rsid w:val="00695636"/>
    <w:rsid w:val="00695803"/>
    <w:rsid w:val="006961F7"/>
    <w:rsid w:val="006965F3"/>
    <w:rsid w:val="006965F9"/>
    <w:rsid w:val="00697798"/>
    <w:rsid w:val="006A07A2"/>
    <w:rsid w:val="006A112B"/>
    <w:rsid w:val="006A19E8"/>
    <w:rsid w:val="006A19F9"/>
    <w:rsid w:val="006A1D08"/>
    <w:rsid w:val="006A21BC"/>
    <w:rsid w:val="006A22C6"/>
    <w:rsid w:val="006A2A1D"/>
    <w:rsid w:val="006A2F16"/>
    <w:rsid w:val="006A3534"/>
    <w:rsid w:val="006A364C"/>
    <w:rsid w:val="006A3A1C"/>
    <w:rsid w:val="006A413A"/>
    <w:rsid w:val="006A42EE"/>
    <w:rsid w:val="006A4DCC"/>
    <w:rsid w:val="006A4FE5"/>
    <w:rsid w:val="006A5EE5"/>
    <w:rsid w:val="006A61C0"/>
    <w:rsid w:val="006A6326"/>
    <w:rsid w:val="006A6971"/>
    <w:rsid w:val="006A6D70"/>
    <w:rsid w:val="006A74BA"/>
    <w:rsid w:val="006A7666"/>
    <w:rsid w:val="006A7E7A"/>
    <w:rsid w:val="006B00EC"/>
    <w:rsid w:val="006B02C5"/>
    <w:rsid w:val="006B045F"/>
    <w:rsid w:val="006B0629"/>
    <w:rsid w:val="006B09DE"/>
    <w:rsid w:val="006B0F22"/>
    <w:rsid w:val="006B141B"/>
    <w:rsid w:val="006B1B83"/>
    <w:rsid w:val="006B292C"/>
    <w:rsid w:val="006B3AC6"/>
    <w:rsid w:val="006B3CFE"/>
    <w:rsid w:val="006B3D22"/>
    <w:rsid w:val="006B4050"/>
    <w:rsid w:val="006B4AF3"/>
    <w:rsid w:val="006B4E92"/>
    <w:rsid w:val="006B5121"/>
    <w:rsid w:val="006B58FA"/>
    <w:rsid w:val="006B5B09"/>
    <w:rsid w:val="006B6591"/>
    <w:rsid w:val="006B6951"/>
    <w:rsid w:val="006B69D3"/>
    <w:rsid w:val="006B6F22"/>
    <w:rsid w:val="006B701B"/>
    <w:rsid w:val="006B77E3"/>
    <w:rsid w:val="006B7A20"/>
    <w:rsid w:val="006B7F5A"/>
    <w:rsid w:val="006C0804"/>
    <w:rsid w:val="006C1AB9"/>
    <w:rsid w:val="006C39B2"/>
    <w:rsid w:val="006C3D2F"/>
    <w:rsid w:val="006C4360"/>
    <w:rsid w:val="006C556C"/>
    <w:rsid w:val="006C5742"/>
    <w:rsid w:val="006C5CFC"/>
    <w:rsid w:val="006C62CB"/>
    <w:rsid w:val="006C6969"/>
    <w:rsid w:val="006D020F"/>
    <w:rsid w:val="006D029A"/>
    <w:rsid w:val="006D08C7"/>
    <w:rsid w:val="006D217F"/>
    <w:rsid w:val="006D2547"/>
    <w:rsid w:val="006D2AEE"/>
    <w:rsid w:val="006D2BAD"/>
    <w:rsid w:val="006D3041"/>
    <w:rsid w:val="006D32EC"/>
    <w:rsid w:val="006D3699"/>
    <w:rsid w:val="006D383A"/>
    <w:rsid w:val="006D3A54"/>
    <w:rsid w:val="006D3C97"/>
    <w:rsid w:val="006D4242"/>
    <w:rsid w:val="006D4983"/>
    <w:rsid w:val="006D4C6E"/>
    <w:rsid w:val="006D5481"/>
    <w:rsid w:val="006D57A7"/>
    <w:rsid w:val="006D5BB5"/>
    <w:rsid w:val="006D65A9"/>
    <w:rsid w:val="006D664B"/>
    <w:rsid w:val="006D66FC"/>
    <w:rsid w:val="006D6882"/>
    <w:rsid w:val="006D69C0"/>
    <w:rsid w:val="006D69EF"/>
    <w:rsid w:val="006D70B5"/>
    <w:rsid w:val="006D7100"/>
    <w:rsid w:val="006D74C0"/>
    <w:rsid w:val="006D75A5"/>
    <w:rsid w:val="006E0618"/>
    <w:rsid w:val="006E0B53"/>
    <w:rsid w:val="006E0B79"/>
    <w:rsid w:val="006E0C21"/>
    <w:rsid w:val="006E0F6F"/>
    <w:rsid w:val="006E17BD"/>
    <w:rsid w:val="006E1919"/>
    <w:rsid w:val="006E1DA3"/>
    <w:rsid w:val="006E21AC"/>
    <w:rsid w:val="006E3000"/>
    <w:rsid w:val="006E3869"/>
    <w:rsid w:val="006E3A18"/>
    <w:rsid w:val="006E3CED"/>
    <w:rsid w:val="006E3ED5"/>
    <w:rsid w:val="006E3F7A"/>
    <w:rsid w:val="006E42A4"/>
    <w:rsid w:val="006E4CDD"/>
    <w:rsid w:val="006E4D21"/>
    <w:rsid w:val="006E4F14"/>
    <w:rsid w:val="006E5A80"/>
    <w:rsid w:val="006E5B83"/>
    <w:rsid w:val="006E5EB7"/>
    <w:rsid w:val="006E668C"/>
    <w:rsid w:val="006E66C5"/>
    <w:rsid w:val="006E68C5"/>
    <w:rsid w:val="006E6A90"/>
    <w:rsid w:val="006E6DFF"/>
    <w:rsid w:val="006E702B"/>
    <w:rsid w:val="006E7053"/>
    <w:rsid w:val="006E75E5"/>
    <w:rsid w:val="006E7FFA"/>
    <w:rsid w:val="006F057B"/>
    <w:rsid w:val="006F124B"/>
    <w:rsid w:val="006F19A1"/>
    <w:rsid w:val="006F1B89"/>
    <w:rsid w:val="006F1EB4"/>
    <w:rsid w:val="006F27F8"/>
    <w:rsid w:val="006F2DC1"/>
    <w:rsid w:val="006F2FAE"/>
    <w:rsid w:val="006F2FE6"/>
    <w:rsid w:val="006F32A2"/>
    <w:rsid w:val="006F378A"/>
    <w:rsid w:val="006F381B"/>
    <w:rsid w:val="006F38E7"/>
    <w:rsid w:val="006F3E17"/>
    <w:rsid w:val="006F3FE9"/>
    <w:rsid w:val="006F4A88"/>
    <w:rsid w:val="006F4B05"/>
    <w:rsid w:val="006F4DDC"/>
    <w:rsid w:val="006F4F75"/>
    <w:rsid w:val="006F53BB"/>
    <w:rsid w:val="006F55B5"/>
    <w:rsid w:val="006F57A5"/>
    <w:rsid w:val="006F5D35"/>
    <w:rsid w:val="006F6168"/>
    <w:rsid w:val="006F65C7"/>
    <w:rsid w:val="006F6B46"/>
    <w:rsid w:val="00700C3A"/>
    <w:rsid w:val="00700D00"/>
    <w:rsid w:val="007011E1"/>
    <w:rsid w:val="00701E91"/>
    <w:rsid w:val="0070249D"/>
    <w:rsid w:val="00702583"/>
    <w:rsid w:val="00702C2E"/>
    <w:rsid w:val="0070303E"/>
    <w:rsid w:val="00703095"/>
    <w:rsid w:val="007032D0"/>
    <w:rsid w:val="00703738"/>
    <w:rsid w:val="00703775"/>
    <w:rsid w:val="00704409"/>
    <w:rsid w:val="00704D98"/>
    <w:rsid w:val="00704FB3"/>
    <w:rsid w:val="007053EF"/>
    <w:rsid w:val="00705D6C"/>
    <w:rsid w:val="007060A2"/>
    <w:rsid w:val="0070631C"/>
    <w:rsid w:val="007067F4"/>
    <w:rsid w:val="00706817"/>
    <w:rsid w:val="00706C28"/>
    <w:rsid w:val="00707101"/>
    <w:rsid w:val="00707ADF"/>
    <w:rsid w:val="00707AE3"/>
    <w:rsid w:val="00710343"/>
    <w:rsid w:val="007103E7"/>
    <w:rsid w:val="007105CE"/>
    <w:rsid w:val="00710CD2"/>
    <w:rsid w:val="0071136B"/>
    <w:rsid w:val="00711E15"/>
    <w:rsid w:val="0071238A"/>
    <w:rsid w:val="00712BDF"/>
    <w:rsid w:val="00712C81"/>
    <w:rsid w:val="00713A4A"/>
    <w:rsid w:val="00713C8D"/>
    <w:rsid w:val="00715E07"/>
    <w:rsid w:val="00716539"/>
    <w:rsid w:val="007171BD"/>
    <w:rsid w:val="007174C6"/>
    <w:rsid w:val="00717AA7"/>
    <w:rsid w:val="00717CDD"/>
    <w:rsid w:val="007209AD"/>
    <w:rsid w:val="0072147C"/>
    <w:rsid w:val="00721BA9"/>
    <w:rsid w:val="00721BEA"/>
    <w:rsid w:val="00721D35"/>
    <w:rsid w:val="00721E78"/>
    <w:rsid w:val="00722976"/>
    <w:rsid w:val="00722AFC"/>
    <w:rsid w:val="00722E1B"/>
    <w:rsid w:val="00722E67"/>
    <w:rsid w:val="00723957"/>
    <w:rsid w:val="00723AEB"/>
    <w:rsid w:val="007247D6"/>
    <w:rsid w:val="007248ED"/>
    <w:rsid w:val="00724EF2"/>
    <w:rsid w:val="0072503D"/>
    <w:rsid w:val="0072512D"/>
    <w:rsid w:val="00725478"/>
    <w:rsid w:val="00725513"/>
    <w:rsid w:val="00725621"/>
    <w:rsid w:val="00725F84"/>
    <w:rsid w:val="007263DA"/>
    <w:rsid w:val="0072686E"/>
    <w:rsid w:val="00726A55"/>
    <w:rsid w:val="00726B1A"/>
    <w:rsid w:val="00726F84"/>
    <w:rsid w:val="0072752A"/>
    <w:rsid w:val="007276CA"/>
    <w:rsid w:val="00727C96"/>
    <w:rsid w:val="00727CE8"/>
    <w:rsid w:val="0073002C"/>
    <w:rsid w:val="00730881"/>
    <w:rsid w:val="00730C07"/>
    <w:rsid w:val="007312EA"/>
    <w:rsid w:val="00731578"/>
    <w:rsid w:val="00731E38"/>
    <w:rsid w:val="007320C3"/>
    <w:rsid w:val="00732546"/>
    <w:rsid w:val="00732676"/>
    <w:rsid w:val="00733318"/>
    <w:rsid w:val="0073370C"/>
    <w:rsid w:val="00734049"/>
    <w:rsid w:val="0073441E"/>
    <w:rsid w:val="00734598"/>
    <w:rsid w:val="007346B0"/>
    <w:rsid w:val="0073556C"/>
    <w:rsid w:val="00735AD8"/>
    <w:rsid w:val="00735E40"/>
    <w:rsid w:val="00736472"/>
    <w:rsid w:val="0073652A"/>
    <w:rsid w:val="0073662C"/>
    <w:rsid w:val="00736BAB"/>
    <w:rsid w:val="00736CA1"/>
    <w:rsid w:val="00737CDA"/>
    <w:rsid w:val="007403E4"/>
    <w:rsid w:val="007406C8"/>
    <w:rsid w:val="00740AA5"/>
    <w:rsid w:val="00740E18"/>
    <w:rsid w:val="007414A3"/>
    <w:rsid w:val="007416B7"/>
    <w:rsid w:val="00741A30"/>
    <w:rsid w:val="00742893"/>
    <w:rsid w:val="00742CE5"/>
    <w:rsid w:val="00743336"/>
    <w:rsid w:val="00743DFA"/>
    <w:rsid w:val="00744243"/>
    <w:rsid w:val="00744343"/>
    <w:rsid w:val="00744BB3"/>
    <w:rsid w:val="00744D52"/>
    <w:rsid w:val="00745300"/>
    <w:rsid w:val="0074587E"/>
    <w:rsid w:val="00745D38"/>
    <w:rsid w:val="00746BEF"/>
    <w:rsid w:val="00746D9C"/>
    <w:rsid w:val="0074737D"/>
    <w:rsid w:val="0074767A"/>
    <w:rsid w:val="00747950"/>
    <w:rsid w:val="0075018F"/>
    <w:rsid w:val="00750734"/>
    <w:rsid w:val="00750D4D"/>
    <w:rsid w:val="007510CC"/>
    <w:rsid w:val="0075127A"/>
    <w:rsid w:val="00751563"/>
    <w:rsid w:val="00751967"/>
    <w:rsid w:val="00751AB6"/>
    <w:rsid w:val="0075259D"/>
    <w:rsid w:val="007528A1"/>
    <w:rsid w:val="00753F70"/>
    <w:rsid w:val="00753F8C"/>
    <w:rsid w:val="00754045"/>
    <w:rsid w:val="00754939"/>
    <w:rsid w:val="0075498C"/>
    <w:rsid w:val="00754EBF"/>
    <w:rsid w:val="007550AE"/>
    <w:rsid w:val="007552A6"/>
    <w:rsid w:val="0075538A"/>
    <w:rsid w:val="00755D38"/>
    <w:rsid w:val="00757724"/>
    <w:rsid w:val="0075778C"/>
    <w:rsid w:val="00757BB9"/>
    <w:rsid w:val="00760157"/>
    <w:rsid w:val="007607AA"/>
    <w:rsid w:val="007609CA"/>
    <w:rsid w:val="00760B27"/>
    <w:rsid w:val="00761411"/>
    <w:rsid w:val="00761F90"/>
    <w:rsid w:val="0076207E"/>
    <w:rsid w:val="0076316A"/>
    <w:rsid w:val="00763428"/>
    <w:rsid w:val="0076469C"/>
    <w:rsid w:val="0076489F"/>
    <w:rsid w:val="00764BAB"/>
    <w:rsid w:val="00765508"/>
    <w:rsid w:val="00765729"/>
    <w:rsid w:val="00765982"/>
    <w:rsid w:val="00765DA1"/>
    <w:rsid w:val="007661EB"/>
    <w:rsid w:val="00766528"/>
    <w:rsid w:val="00766CEC"/>
    <w:rsid w:val="0076711F"/>
    <w:rsid w:val="00767BCE"/>
    <w:rsid w:val="00767C63"/>
    <w:rsid w:val="00767FC2"/>
    <w:rsid w:val="007707CD"/>
    <w:rsid w:val="00771115"/>
    <w:rsid w:val="007718FF"/>
    <w:rsid w:val="0077215F"/>
    <w:rsid w:val="00772BD5"/>
    <w:rsid w:val="0077365A"/>
    <w:rsid w:val="00773F18"/>
    <w:rsid w:val="0077459A"/>
    <w:rsid w:val="007747C3"/>
    <w:rsid w:val="0077519D"/>
    <w:rsid w:val="0077523C"/>
    <w:rsid w:val="00775719"/>
    <w:rsid w:val="00775B11"/>
    <w:rsid w:val="00775D1F"/>
    <w:rsid w:val="007762D5"/>
    <w:rsid w:val="00776793"/>
    <w:rsid w:val="007770E2"/>
    <w:rsid w:val="007772E6"/>
    <w:rsid w:val="00777579"/>
    <w:rsid w:val="00777655"/>
    <w:rsid w:val="00777F6F"/>
    <w:rsid w:val="00780000"/>
    <w:rsid w:val="007802E3"/>
    <w:rsid w:val="007804AF"/>
    <w:rsid w:val="00780F47"/>
    <w:rsid w:val="00781A40"/>
    <w:rsid w:val="00781AE3"/>
    <w:rsid w:val="007820A8"/>
    <w:rsid w:val="00782802"/>
    <w:rsid w:val="00783662"/>
    <w:rsid w:val="007838E0"/>
    <w:rsid w:val="00783AF2"/>
    <w:rsid w:val="0078465F"/>
    <w:rsid w:val="007859A3"/>
    <w:rsid w:val="00785B72"/>
    <w:rsid w:val="00786687"/>
    <w:rsid w:val="0078697A"/>
    <w:rsid w:val="0078698B"/>
    <w:rsid w:val="0078706B"/>
    <w:rsid w:val="00787CC4"/>
    <w:rsid w:val="00787FC9"/>
    <w:rsid w:val="00790616"/>
    <w:rsid w:val="007911E4"/>
    <w:rsid w:val="00791417"/>
    <w:rsid w:val="0079197C"/>
    <w:rsid w:val="00791B12"/>
    <w:rsid w:val="00792217"/>
    <w:rsid w:val="00792BCD"/>
    <w:rsid w:val="00792F3D"/>
    <w:rsid w:val="0079304A"/>
    <w:rsid w:val="007942A7"/>
    <w:rsid w:val="00794E1B"/>
    <w:rsid w:val="007957F3"/>
    <w:rsid w:val="00795844"/>
    <w:rsid w:val="00795ED4"/>
    <w:rsid w:val="00796080"/>
    <w:rsid w:val="00796260"/>
    <w:rsid w:val="007963FF"/>
    <w:rsid w:val="00796A2D"/>
    <w:rsid w:val="00796D96"/>
    <w:rsid w:val="007975D9"/>
    <w:rsid w:val="00797735"/>
    <w:rsid w:val="00797739"/>
    <w:rsid w:val="00797A9D"/>
    <w:rsid w:val="00797C35"/>
    <w:rsid w:val="00797CB5"/>
    <w:rsid w:val="007A0639"/>
    <w:rsid w:val="007A06C3"/>
    <w:rsid w:val="007A168E"/>
    <w:rsid w:val="007A2680"/>
    <w:rsid w:val="007A3A64"/>
    <w:rsid w:val="007A4390"/>
    <w:rsid w:val="007A4586"/>
    <w:rsid w:val="007A4676"/>
    <w:rsid w:val="007A4728"/>
    <w:rsid w:val="007A4794"/>
    <w:rsid w:val="007A506D"/>
    <w:rsid w:val="007A5BD7"/>
    <w:rsid w:val="007A5FE7"/>
    <w:rsid w:val="007A7016"/>
    <w:rsid w:val="007A796D"/>
    <w:rsid w:val="007B0010"/>
    <w:rsid w:val="007B0A3E"/>
    <w:rsid w:val="007B0AE3"/>
    <w:rsid w:val="007B0B3B"/>
    <w:rsid w:val="007B0C5C"/>
    <w:rsid w:val="007B12F4"/>
    <w:rsid w:val="007B164B"/>
    <w:rsid w:val="007B2BD8"/>
    <w:rsid w:val="007B305C"/>
    <w:rsid w:val="007B31B3"/>
    <w:rsid w:val="007B3211"/>
    <w:rsid w:val="007B325E"/>
    <w:rsid w:val="007B4293"/>
    <w:rsid w:val="007B5307"/>
    <w:rsid w:val="007B5804"/>
    <w:rsid w:val="007B78C4"/>
    <w:rsid w:val="007B7B9F"/>
    <w:rsid w:val="007C041A"/>
    <w:rsid w:val="007C048B"/>
    <w:rsid w:val="007C0575"/>
    <w:rsid w:val="007C0E8C"/>
    <w:rsid w:val="007C25E3"/>
    <w:rsid w:val="007C466A"/>
    <w:rsid w:val="007C47BB"/>
    <w:rsid w:val="007C6868"/>
    <w:rsid w:val="007C69EC"/>
    <w:rsid w:val="007C710B"/>
    <w:rsid w:val="007C7589"/>
    <w:rsid w:val="007C7D02"/>
    <w:rsid w:val="007D0174"/>
    <w:rsid w:val="007D0BD4"/>
    <w:rsid w:val="007D12E9"/>
    <w:rsid w:val="007D1B57"/>
    <w:rsid w:val="007D36E5"/>
    <w:rsid w:val="007D386D"/>
    <w:rsid w:val="007D4498"/>
    <w:rsid w:val="007D4D6E"/>
    <w:rsid w:val="007D527A"/>
    <w:rsid w:val="007D5297"/>
    <w:rsid w:val="007D53BD"/>
    <w:rsid w:val="007D54D3"/>
    <w:rsid w:val="007D5F4C"/>
    <w:rsid w:val="007D5FB2"/>
    <w:rsid w:val="007D604F"/>
    <w:rsid w:val="007D69CF"/>
    <w:rsid w:val="007D6A2F"/>
    <w:rsid w:val="007D6D24"/>
    <w:rsid w:val="007D6E44"/>
    <w:rsid w:val="007D7419"/>
    <w:rsid w:val="007D7697"/>
    <w:rsid w:val="007D77F0"/>
    <w:rsid w:val="007D7970"/>
    <w:rsid w:val="007D7A5B"/>
    <w:rsid w:val="007D7AC5"/>
    <w:rsid w:val="007E01A9"/>
    <w:rsid w:val="007E106F"/>
    <w:rsid w:val="007E1713"/>
    <w:rsid w:val="007E1982"/>
    <w:rsid w:val="007E1994"/>
    <w:rsid w:val="007E24B7"/>
    <w:rsid w:val="007E2AC5"/>
    <w:rsid w:val="007E2BBC"/>
    <w:rsid w:val="007E363C"/>
    <w:rsid w:val="007E3A9B"/>
    <w:rsid w:val="007E4394"/>
    <w:rsid w:val="007E4C82"/>
    <w:rsid w:val="007E53E3"/>
    <w:rsid w:val="007E580C"/>
    <w:rsid w:val="007E60DF"/>
    <w:rsid w:val="007E61A0"/>
    <w:rsid w:val="007E6301"/>
    <w:rsid w:val="007E7832"/>
    <w:rsid w:val="007E7B37"/>
    <w:rsid w:val="007E7BA3"/>
    <w:rsid w:val="007F027C"/>
    <w:rsid w:val="007F1875"/>
    <w:rsid w:val="007F1B22"/>
    <w:rsid w:val="007F1B31"/>
    <w:rsid w:val="007F1DA9"/>
    <w:rsid w:val="007F1DFD"/>
    <w:rsid w:val="007F1E07"/>
    <w:rsid w:val="007F2C07"/>
    <w:rsid w:val="007F2CD5"/>
    <w:rsid w:val="007F349E"/>
    <w:rsid w:val="007F3615"/>
    <w:rsid w:val="007F4B6E"/>
    <w:rsid w:val="007F4D77"/>
    <w:rsid w:val="007F519E"/>
    <w:rsid w:val="007F51C8"/>
    <w:rsid w:val="007F5860"/>
    <w:rsid w:val="007F58E9"/>
    <w:rsid w:val="007F7491"/>
    <w:rsid w:val="007F7539"/>
    <w:rsid w:val="007F754B"/>
    <w:rsid w:val="007F75EF"/>
    <w:rsid w:val="007F7EBF"/>
    <w:rsid w:val="0080038F"/>
    <w:rsid w:val="008007FB"/>
    <w:rsid w:val="008009B3"/>
    <w:rsid w:val="008029BF"/>
    <w:rsid w:val="008030ED"/>
    <w:rsid w:val="00803366"/>
    <w:rsid w:val="00803874"/>
    <w:rsid w:val="00803C39"/>
    <w:rsid w:val="00803D97"/>
    <w:rsid w:val="008043CF"/>
    <w:rsid w:val="00804C33"/>
    <w:rsid w:val="00804DD6"/>
    <w:rsid w:val="00805343"/>
    <w:rsid w:val="0080541E"/>
    <w:rsid w:val="008054DA"/>
    <w:rsid w:val="00805A5A"/>
    <w:rsid w:val="0080649F"/>
    <w:rsid w:val="00806904"/>
    <w:rsid w:val="00806A62"/>
    <w:rsid w:val="00807E3E"/>
    <w:rsid w:val="008101A1"/>
    <w:rsid w:val="00810287"/>
    <w:rsid w:val="008105B3"/>
    <w:rsid w:val="0081133D"/>
    <w:rsid w:val="00812F33"/>
    <w:rsid w:val="008147E4"/>
    <w:rsid w:val="0081494F"/>
    <w:rsid w:val="00814E62"/>
    <w:rsid w:val="00815429"/>
    <w:rsid w:val="00815845"/>
    <w:rsid w:val="00815B9C"/>
    <w:rsid w:val="008168C1"/>
    <w:rsid w:val="008169EE"/>
    <w:rsid w:val="00816B57"/>
    <w:rsid w:val="00816B8D"/>
    <w:rsid w:val="00816F09"/>
    <w:rsid w:val="008177C3"/>
    <w:rsid w:val="00817BCE"/>
    <w:rsid w:val="00820438"/>
    <w:rsid w:val="0082058C"/>
    <w:rsid w:val="00820E79"/>
    <w:rsid w:val="00821812"/>
    <w:rsid w:val="008218EA"/>
    <w:rsid w:val="0082196B"/>
    <w:rsid w:val="0082266C"/>
    <w:rsid w:val="00822A3B"/>
    <w:rsid w:val="00822B96"/>
    <w:rsid w:val="00822F3B"/>
    <w:rsid w:val="00823E58"/>
    <w:rsid w:val="00824174"/>
    <w:rsid w:val="00824521"/>
    <w:rsid w:val="0082468B"/>
    <w:rsid w:val="008247F9"/>
    <w:rsid w:val="00825593"/>
    <w:rsid w:val="0082565A"/>
    <w:rsid w:val="00825C2E"/>
    <w:rsid w:val="00825DBD"/>
    <w:rsid w:val="00826B67"/>
    <w:rsid w:val="00826F08"/>
    <w:rsid w:val="008271AE"/>
    <w:rsid w:val="00827AEB"/>
    <w:rsid w:val="00827D17"/>
    <w:rsid w:val="008301AF"/>
    <w:rsid w:val="008306EA"/>
    <w:rsid w:val="008307A5"/>
    <w:rsid w:val="00830BE9"/>
    <w:rsid w:val="0083196D"/>
    <w:rsid w:val="00831A00"/>
    <w:rsid w:val="00831EE0"/>
    <w:rsid w:val="00832C3D"/>
    <w:rsid w:val="00833340"/>
    <w:rsid w:val="008336C6"/>
    <w:rsid w:val="00833C33"/>
    <w:rsid w:val="00833D4B"/>
    <w:rsid w:val="00833DC8"/>
    <w:rsid w:val="0083461A"/>
    <w:rsid w:val="00835228"/>
    <w:rsid w:val="00835A71"/>
    <w:rsid w:val="00836189"/>
    <w:rsid w:val="00836A52"/>
    <w:rsid w:val="00836FFC"/>
    <w:rsid w:val="008370CF"/>
    <w:rsid w:val="0083756F"/>
    <w:rsid w:val="00837973"/>
    <w:rsid w:val="00837F53"/>
    <w:rsid w:val="00840024"/>
    <w:rsid w:val="0084008C"/>
    <w:rsid w:val="0084099F"/>
    <w:rsid w:val="0084183A"/>
    <w:rsid w:val="008418CB"/>
    <w:rsid w:val="0084236B"/>
    <w:rsid w:val="00842BB8"/>
    <w:rsid w:val="008436DE"/>
    <w:rsid w:val="00843772"/>
    <w:rsid w:val="00843A8D"/>
    <w:rsid w:val="00844ADA"/>
    <w:rsid w:val="00844CA0"/>
    <w:rsid w:val="0084596C"/>
    <w:rsid w:val="00845F30"/>
    <w:rsid w:val="00846067"/>
    <w:rsid w:val="008461D0"/>
    <w:rsid w:val="00846252"/>
    <w:rsid w:val="008471A6"/>
    <w:rsid w:val="0084745A"/>
    <w:rsid w:val="00847CBF"/>
    <w:rsid w:val="00850044"/>
    <w:rsid w:val="008501EB"/>
    <w:rsid w:val="00850B5B"/>
    <w:rsid w:val="0085108C"/>
    <w:rsid w:val="008512B4"/>
    <w:rsid w:val="00851656"/>
    <w:rsid w:val="0085183A"/>
    <w:rsid w:val="00851B6D"/>
    <w:rsid w:val="00851F23"/>
    <w:rsid w:val="008534BF"/>
    <w:rsid w:val="00853DFF"/>
    <w:rsid w:val="00854201"/>
    <w:rsid w:val="00854752"/>
    <w:rsid w:val="00854E54"/>
    <w:rsid w:val="00854F41"/>
    <w:rsid w:val="0085573F"/>
    <w:rsid w:val="00855AA3"/>
    <w:rsid w:val="00855AB2"/>
    <w:rsid w:val="00855B6B"/>
    <w:rsid w:val="00855F4B"/>
    <w:rsid w:val="0085609B"/>
    <w:rsid w:val="0085634D"/>
    <w:rsid w:val="00856CA3"/>
    <w:rsid w:val="008570CB"/>
    <w:rsid w:val="008575B9"/>
    <w:rsid w:val="00857BF9"/>
    <w:rsid w:val="008600CB"/>
    <w:rsid w:val="00860369"/>
    <w:rsid w:val="00861113"/>
    <w:rsid w:val="0086119A"/>
    <w:rsid w:val="00861264"/>
    <w:rsid w:val="0086126C"/>
    <w:rsid w:val="0086275A"/>
    <w:rsid w:val="008630CA"/>
    <w:rsid w:val="00864798"/>
    <w:rsid w:val="00864CAF"/>
    <w:rsid w:val="00865E61"/>
    <w:rsid w:val="0086613A"/>
    <w:rsid w:val="008670F6"/>
    <w:rsid w:val="00867C20"/>
    <w:rsid w:val="00867D2C"/>
    <w:rsid w:val="008702C3"/>
    <w:rsid w:val="00870AA4"/>
    <w:rsid w:val="00871923"/>
    <w:rsid w:val="00871949"/>
    <w:rsid w:val="00871BA4"/>
    <w:rsid w:val="00872481"/>
    <w:rsid w:val="00873283"/>
    <w:rsid w:val="0087334D"/>
    <w:rsid w:val="00873CCF"/>
    <w:rsid w:val="008741F4"/>
    <w:rsid w:val="00874222"/>
    <w:rsid w:val="00874266"/>
    <w:rsid w:val="00874A92"/>
    <w:rsid w:val="00874CBC"/>
    <w:rsid w:val="00874D93"/>
    <w:rsid w:val="008778A4"/>
    <w:rsid w:val="00880198"/>
    <w:rsid w:val="00881010"/>
    <w:rsid w:val="00881639"/>
    <w:rsid w:val="008816FE"/>
    <w:rsid w:val="00883ACE"/>
    <w:rsid w:val="00883B29"/>
    <w:rsid w:val="0088408C"/>
    <w:rsid w:val="00884DD7"/>
    <w:rsid w:val="00885318"/>
    <w:rsid w:val="00885402"/>
    <w:rsid w:val="0088540F"/>
    <w:rsid w:val="008869B3"/>
    <w:rsid w:val="0088706C"/>
    <w:rsid w:val="0088764B"/>
    <w:rsid w:val="008878AE"/>
    <w:rsid w:val="00890666"/>
    <w:rsid w:val="00890A16"/>
    <w:rsid w:val="008910B7"/>
    <w:rsid w:val="008912DB"/>
    <w:rsid w:val="00891D17"/>
    <w:rsid w:val="00892B88"/>
    <w:rsid w:val="008932C9"/>
    <w:rsid w:val="008933F9"/>
    <w:rsid w:val="00894092"/>
    <w:rsid w:val="008943D0"/>
    <w:rsid w:val="008965FE"/>
    <w:rsid w:val="00896F0B"/>
    <w:rsid w:val="00897955"/>
    <w:rsid w:val="008A0049"/>
    <w:rsid w:val="008A101F"/>
    <w:rsid w:val="008A13AD"/>
    <w:rsid w:val="008A1FFC"/>
    <w:rsid w:val="008A3BA7"/>
    <w:rsid w:val="008A4302"/>
    <w:rsid w:val="008A4928"/>
    <w:rsid w:val="008A4942"/>
    <w:rsid w:val="008A4A00"/>
    <w:rsid w:val="008A504D"/>
    <w:rsid w:val="008A53D2"/>
    <w:rsid w:val="008A55F4"/>
    <w:rsid w:val="008A5B45"/>
    <w:rsid w:val="008A5C35"/>
    <w:rsid w:val="008A5DFE"/>
    <w:rsid w:val="008A69A9"/>
    <w:rsid w:val="008A73A4"/>
    <w:rsid w:val="008A7A05"/>
    <w:rsid w:val="008A7AAC"/>
    <w:rsid w:val="008A7CE1"/>
    <w:rsid w:val="008A7D6D"/>
    <w:rsid w:val="008B0AFF"/>
    <w:rsid w:val="008B1086"/>
    <w:rsid w:val="008B1F5E"/>
    <w:rsid w:val="008B2236"/>
    <w:rsid w:val="008B2386"/>
    <w:rsid w:val="008B2A73"/>
    <w:rsid w:val="008B3EA2"/>
    <w:rsid w:val="008B4197"/>
    <w:rsid w:val="008B4424"/>
    <w:rsid w:val="008B49ED"/>
    <w:rsid w:val="008B50AA"/>
    <w:rsid w:val="008B6333"/>
    <w:rsid w:val="008B6C0E"/>
    <w:rsid w:val="008B6C54"/>
    <w:rsid w:val="008B728F"/>
    <w:rsid w:val="008B7B66"/>
    <w:rsid w:val="008B7BA7"/>
    <w:rsid w:val="008C0022"/>
    <w:rsid w:val="008C0803"/>
    <w:rsid w:val="008C10C5"/>
    <w:rsid w:val="008C14B2"/>
    <w:rsid w:val="008C2D8F"/>
    <w:rsid w:val="008C37D0"/>
    <w:rsid w:val="008C3A65"/>
    <w:rsid w:val="008C3A8F"/>
    <w:rsid w:val="008C3C3B"/>
    <w:rsid w:val="008C3FB5"/>
    <w:rsid w:val="008C41EF"/>
    <w:rsid w:val="008C4D70"/>
    <w:rsid w:val="008C5316"/>
    <w:rsid w:val="008C54EB"/>
    <w:rsid w:val="008C58A8"/>
    <w:rsid w:val="008C5B97"/>
    <w:rsid w:val="008C607E"/>
    <w:rsid w:val="008C618D"/>
    <w:rsid w:val="008C639E"/>
    <w:rsid w:val="008C6D99"/>
    <w:rsid w:val="008C78DE"/>
    <w:rsid w:val="008C7DEC"/>
    <w:rsid w:val="008D09DD"/>
    <w:rsid w:val="008D0D77"/>
    <w:rsid w:val="008D1094"/>
    <w:rsid w:val="008D18E5"/>
    <w:rsid w:val="008D3126"/>
    <w:rsid w:val="008D394A"/>
    <w:rsid w:val="008D42CC"/>
    <w:rsid w:val="008D44E2"/>
    <w:rsid w:val="008D48DC"/>
    <w:rsid w:val="008D49CE"/>
    <w:rsid w:val="008D4BC9"/>
    <w:rsid w:val="008D4D60"/>
    <w:rsid w:val="008D4EB1"/>
    <w:rsid w:val="008D4F52"/>
    <w:rsid w:val="008D54E9"/>
    <w:rsid w:val="008D5694"/>
    <w:rsid w:val="008D650D"/>
    <w:rsid w:val="008D6525"/>
    <w:rsid w:val="008D67C9"/>
    <w:rsid w:val="008D6A7B"/>
    <w:rsid w:val="008D7906"/>
    <w:rsid w:val="008E00D6"/>
    <w:rsid w:val="008E042B"/>
    <w:rsid w:val="008E0501"/>
    <w:rsid w:val="008E051A"/>
    <w:rsid w:val="008E1618"/>
    <w:rsid w:val="008E1B24"/>
    <w:rsid w:val="008E1EC9"/>
    <w:rsid w:val="008E209D"/>
    <w:rsid w:val="008E30C8"/>
    <w:rsid w:val="008E38B7"/>
    <w:rsid w:val="008E38D8"/>
    <w:rsid w:val="008E3B9C"/>
    <w:rsid w:val="008E5DA4"/>
    <w:rsid w:val="008E5E51"/>
    <w:rsid w:val="008E74DA"/>
    <w:rsid w:val="008E7B61"/>
    <w:rsid w:val="008E7ED3"/>
    <w:rsid w:val="008F0057"/>
    <w:rsid w:val="008F016D"/>
    <w:rsid w:val="008F0617"/>
    <w:rsid w:val="008F0A17"/>
    <w:rsid w:val="008F0C85"/>
    <w:rsid w:val="008F0DCA"/>
    <w:rsid w:val="008F1C17"/>
    <w:rsid w:val="008F3A5A"/>
    <w:rsid w:val="008F3DBA"/>
    <w:rsid w:val="008F3FF2"/>
    <w:rsid w:val="008F4236"/>
    <w:rsid w:val="008F46F5"/>
    <w:rsid w:val="008F5A32"/>
    <w:rsid w:val="008F61E9"/>
    <w:rsid w:val="008F6261"/>
    <w:rsid w:val="008F64CC"/>
    <w:rsid w:val="008F653A"/>
    <w:rsid w:val="008F6B96"/>
    <w:rsid w:val="00900371"/>
    <w:rsid w:val="009006C0"/>
    <w:rsid w:val="00901211"/>
    <w:rsid w:val="00901804"/>
    <w:rsid w:val="00901B3E"/>
    <w:rsid w:val="00901CFE"/>
    <w:rsid w:val="00901E4B"/>
    <w:rsid w:val="00903406"/>
    <w:rsid w:val="00903525"/>
    <w:rsid w:val="00903B7B"/>
    <w:rsid w:val="00903D07"/>
    <w:rsid w:val="0090453B"/>
    <w:rsid w:val="00904702"/>
    <w:rsid w:val="00904805"/>
    <w:rsid w:val="009053AC"/>
    <w:rsid w:val="00906092"/>
    <w:rsid w:val="00906385"/>
    <w:rsid w:val="00906DE3"/>
    <w:rsid w:val="00906E96"/>
    <w:rsid w:val="00907358"/>
    <w:rsid w:val="00907A60"/>
    <w:rsid w:val="00907E70"/>
    <w:rsid w:val="00907E7C"/>
    <w:rsid w:val="0091049C"/>
    <w:rsid w:val="00910E6B"/>
    <w:rsid w:val="00911455"/>
    <w:rsid w:val="00911627"/>
    <w:rsid w:val="009121E1"/>
    <w:rsid w:val="00912B7B"/>
    <w:rsid w:val="009131BA"/>
    <w:rsid w:val="009131D1"/>
    <w:rsid w:val="0091490B"/>
    <w:rsid w:val="00914B04"/>
    <w:rsid w:val="009155A1"/>
    <w:rsid w:val="00915816"/>
    <w:rsid w:val="0091592B"/>
    <w:rsid w:val="00915FF0"/>
    <w:rsid w:val="009165DB"/>
    <w:rsid w:val="00920563"/>
    <w:rsid w:val="00920CB1"/>
    <w:rsid w:val="0092139C"/>
    <w:rsid w:val="009220FE"/>
    <w:rsid w:val="0092253F"/>
    <w:rsid w:val="009226BA"/>
    <w:rsid w:val="00923305"/>
    <w:rsid w:val="00923CFA"/>
    <w:rsid w:val="009265B1"/>
    <w:rsid w:val="00926D6A"/>
    <w:rsid w:val="00927231"/>
    <w:rsid w:val="00927A68"/>
    <w:rsid w:val="00927EEE"/>
    <w:rsid w:val="0093023C"/>
    <w:rsid w:val="00930DDE"/>
    <w:rsid w:val="009318FE"/>
    <w:rsid w:val="00931A72"/>
    <w:rsid w:val="00931B6A"/>
    <w:rsid w:val="00932795"/>
    <w:rsid w:val="00932C2B"/>
    <w:rsid w:val="00933571"/>
    <w:rsid w:val="00933C9E"/>
    <w:rsid w:val="00933DD3"/>
    <w:rsid w:val="009344B0"/>
    <w:rsid w:val="00934DF8"/>
    <w:rsid w:val="009350C7"/>
    <w:rsid w:val="009350E7"/>
    <w:rsid w:val="00935584"/>
    <w:rsid w:val="0093564E"/>
    <w:rsid w:val="00935A26"/>
    <w:rsid w:val="00935EE6"/>
    <w:rsid w:val="009370C7"/>
    <w:rsid w:val="009373B5"/>
    <w:rsid w:val="00937480"/>
    <w:rsid w:val="00937B48"/>
    <w:rsid w:val="00937DAE"/>
    <w:rsid w:val="00940307"/>
    <w:rsid w:val="00940546"/>
    <w:rsid w:val="0094055C"/>
    <w:rsid w:val="0094058C"/>
    <w:rsid w:val="00940653"/>
    <w:rsid w:val="00940965"/>
    <w:rsid w:val="0094102C"/>
    <w:rsid w:val="00941082"/>
    <w:rsid w:val="00941260"/>
    <w:rsid w:val="00941414"/>
    <w:rsid w:val="00941BF1"/>
    <w:rsid w:val="00942027"/>
    <w:rsid w:val="0094207D"/>
    <w:rsid w:val="0094220B"/>
    <w:rsid w:val="009424F4"/>
    <w:rsid w:val="00942558"/>
    <w:rsid w:val="009427BE"/>
    <w:rsid w:val="00943791"/>
    <w:rsid w:val="009438AF"/>
    <w:rsid w:val="00943CD8"/>
    <w:rsid w:val="00944149"/>
    <w:rsid w:val="00944239"/>
    <w:rsid w:val="00944AB9"/>
    <w:rsid w:val="009452E3"/>
    <w:rsid w:val="00945521"/>
    <w:rsid w:val="00945871"/>
    <w:rsid w:val="00945F20"/>
    <w:rsid w:val="0094615B"/>
    <w:rsid w:val="00947163"/>
    <w:rsid w:val="009471D3"/>
    <w:rsid w:val="00947433"/>
    <w:rsid w:val="009474B1"/>
    <w:rsid w:val="00947533"/>
    <w:rsid w:val="00947764"/>
    <w:rsid w:val="0094796F"/>
    <w:rsid w:val="00947EF5"/>
    <w:rsid w:val="00950078"/>
    <w:rsid w:val="0095086B"/>
    <w:rsid w:val="00950D8D"/>
    <w:rsid w:val="00951189"/>
    <w:rsid w:val="00951A92"/>
    <w:rsid w:val="00952C69"/>
    <w:rsid w:val="009538B8"/>
    <w:rsid w:val="00953DA4"/>
    <w:rsid w:val="00953F13"/>
    <w:rsid w:val="00954009"/>
    <w:rsid w:val="00954E71"/>
    <w:rsid w:val="00954FCC"/>
    <w:rsid w:val="00955E47"/>
    <w:rsid w:val="00955E8F"/>
    <w:rsid w:val="009560BF"/>
    <w:rsid w:val="009561D6"/>
    <w:rsid w:val="009568DB"/>
    <w:rsid w:val="0095705B"/>
    <w:rsid w:val="00957C9A"/>
    <w:rsid w:val="00957E23"/>
    <w:rsid w:val="00957FD6"/>
    <w:rsid w:val="009600E8"/>
    <w:rsid w:val="0096010A"/>
    <w:rsid w:val="00960503"/>
    <w:rsid w:val="00960878"/>
    <w:rsid w:val="009608CE"/>
    <w:rsid w:val="00961544"/>
    <w:rsid w:val="00962CC4"/>
    <w:rsid w:val="009635D8"/>
    <w:rsid w:val="009636B2"/>
    <w:rsid w:val="00963BDA"/>
    <w:rsid w:val="00965AE9"/>
    <w:rsid w:val="00965EB1"/>
    <w:rsid w:val="009666B3"/>
    <w:rsid w:val="0096672F"/>
    <w:rsid w:val="00966CCD"/>
    <w:rsid w:val="009671CC"/>
    <w:rsid w:val="00970292"/>
    <w:rsid w:val="00970357"/>
    <w:rsid w:val="009706A5"/>
    <w:rsid w:val="00971250"/>
    <w:rsid w:val="009717C8"/>
    <w:rsid w:val="009718F1"/>
    <w:rsid w:val="009724F2"/>
    <w:rsid w:val="00972B21"/>
    <w:rsid w:val="00972B2D"/>
    <w:rsid w:val="00972C9C"/>
    <w:rsid w:val="00973B03"/>
    <w:rsid w:val="00974111"/>
    <w:rsid w:val="0097440B"/>
    <w:rsid w:val="009744BA"/>
    <w:rsid w:val="00974711"/>
    <w:rsid w:val="0097509A"/>
    <w:rsid w:val="00975805"/>
    <w:rsid w:val="00975E2B"/>
    <w:rsid w:val="00976329"/>
    <w:rsid w:val="00976578"/>
    <w:rsid w:val="00976C84"/>
    <w:rsid w:val="0098020F"/>
    <w:rsid w:val="00980594"/>
    <w:rsid w:val="00980BAA"/>
    <w:rsid w:val="00980E2D"/>
    <w:rsid w:val="00980E8D"/>
    <w:rsid w:val="009814C2"/>
    <w:rsid w:val="009819B1"/>
    <w:rsid w:val="00981DA7"/>
    <w:rsid w:val="009820D7"/>
    <w:rsid w:val="00982C73"/>
    <w:rsid w:val="009831C9"/>
    <w:rsid w:val="00983919"/>
    <w:rsid w:val="0098394C"/>
    <w:rsid w:val="00983AAB"/>
    <w:rsid w:val="00983E6A"/>
    <w:rsid w:val="009844FA"/>
    <w:rsid w:val="00984AE9"/>
    <w:rsid w:val="00984D6A"/>
    <w:rsid w:val="00984E26"/>
    <w:rsid w:val="009856FF"/>
    <w:rsid w:val="00985822"/>
    <w:rsid w:val="00985D46"/>
    <w:rsid w:val="0098662E"/>
    <w:rsid w:val="00986662"/>
    <w:rsid w:val="009869DB"/>
    <w:rsid w:val="00986A95"/>
    <w:rsid w:val="00986BB8"/>
    <w:rsid w:val="0098750C"/>
    <w:rsid w:val="009877A7"/>
    <w:rsid w:val="00987AC4"/>
    <w:rsid w:val="00987DFA"/>
    <w:rsid w:val="009901B4"/>
    <w:rsid w:val="00990882"/>
    <w:rsid w:val="0099097F"/>
    <w:rsid w:val="00990BED"/>
    <w:rsid w:val="00990F4A"/>
    <w:rsid w:val="00991039"/>
    <w:rsid w:val="00991881"/>
    <w:rsid w:val="00991C82"/>
    <w:rsid w:val="00991FBE"/>
    <w:rsid w:val="00992B33"/>
    <w:rsid w:val="00992CA9"/>
    <w:rsid w:val="00992F38"/>
    <w:rsid w:val="009932E1"/>
    <w:rsid w:val="00993541"/>
    <w:rsid w:val="009939AA"/>
    <w:rsid w:val="00993EE7"/>
    <w:rsid w:val="00993F4D"/>
    <w:rsid w:val="009944F1"/>
    <w:rsid w:val="0099480D"/>
    <w:rsid w:val="00994E84"/>
    <w:rsid w:val="00995B3A"/>
    <w:rsid w:val="00996968"/>
    <w:rsid w:val="00996A94"/>
    <w:rsid w:val="009976F9"/>
    <w:rsid w:val="00997761"/>
    <w:rsid w:val="009A05DB"/>
    <w:rsid w:val="009A07C5"/>
    <w:rsid w:val="009A0CF2"/>
    <w:rsid w:val="009A1764"/>
    <w:rsid w:val="009A1871"/>
    <w:rsid w:val="009A2B8A"/>
    <w:rsid w:val="009A2CB0"/>
    <w:rsid w:val="009A2EC2"/>
    <w:rsid w:val="009A3829"/>
    <w:rsid w:val="009A3EE0"/>
    <w:rsid w:val="009A41FE"/>
    <w:rsid w:val="009A46A4"/>
    <w:rsid w:val="009A4B9A"/>
    <w:rsid w:val="009A53AB"/>
    <w:rsid w:val="009A59A8"/>
    <w:rsid w:val="009A5AE0"/>
    <w:rsid w:val="009A5D93"/>
    <w:rsid w:val="009A62FC"/>
    <w:rsid w:val="009A6514"/>
    <w:rsid w:val="009A686D"/>
    <w:rsid w:val="009A7E9C"/>
    <w:rsid w:val="009A7F37"/>
    <w:rsid w:val="009B0368"/>
    <w:rsid w:val="009B08A1"/>
    <w:rsid w:val="009B092D"/>
    <w:rsid w:val="009B0D52"/>
    <w:rsid w:val="009B1792"/>
    <w:rsid w:val="009B1921"/>
    <w:rsid w:val="009B1AE0"/>
    <w:rsid w:val="009B1B4D"/>
    <w:rsid w:val="009B1DEC"/>
    <w:rsid w:val="009B24A2"/>
    <w:rsid w:val="009B2C61"/>
    <w:rsid w:val="009B2CD9"/>
    <w:rsid w:val="009B313B"/>
    <w:rsid w:val="009B3C31"/>
    <w:rsid w:val="009B3C7D"/>
    <w:rsid w:val="009B410B"/>
    <w:rsid w:val="009B58A0"/>
    <w:rsid w:val="009B5CCE"/>
    <w:rsid w:val="009B66AB"/>
    <w:rsid w:val="009B6936"/>
    <w:rsid w:val="009B6E04"/>
    <w:rsid w:val="009B7183"/>
    <w:rsid w:val="009B7794"/>
    <w:rsid w:val="009B78B6"/>
    <w:rsid w:val="009B7B2D"/>
    <w:rsid w:val="009C18AE"/>
    <w:rsid w:val="009C20CA"/>
    <w:rsid w:val="009C2BD3"/>
    <w:rsid w:val="009C2EF1"/>
    <w:rsid w:val="009C352B"/>
    <w:rsid w:val="009C3C18"/>
    <w:rsid w:val="009C438B"/>
    <w:rsid w:val="009C4EEA"/>
    <w:rsid w:val="009C5E1F"/>
    <w:rsid w:val="009C6A46"/>
    <w:rsid w:val="009C6CD9"/>
    <w:rsid w:val="009C734A"/>
    <w:rsid w:val="009C7A3F"/>
    <w:rsid w:val="009C7AE1"/>
    <w:rsid w:val="009C7B78"/>
    <w:rsid w:val="009D00C9"/>
    <w:rsid w:val="009D028A"/>
    <w:rsid w:val="009D0455"/>
    <w:rsid w:val="009D0518"/>
    <w:rsid w:val="009D090D"/>
    <w:rsid w:val="009D0A8F"/>
    <w:rsid w:val="009D18A1"/>
    <w:rsid w:val="009D2225"/>
    <w:rsid w:val="009D2C99"/>
    <w:rsid w:val="009D2D6E"/>
    <w:rsid w:val="009D3095"/>
    <w:rsid w:val="009D34CF"/>
    <w:rsid w:val="009D35C0"/>
    <w:rsid w:val="009D4478"/>
    <w:rsid w:val="009D5937"/>
    <w:rsid w:val="009D5FFA"/>
    <w:rsid w:val="009D633E"/>
    <w:rsid w:val="009D634B"/>
    <w:rsid w:val="009E010A"/>
    <w:rsid w:val="009E0356"/>
    <w:rsid w:val="009E15B8"/>
    <w:rsid w:val="009E16E4"/>
    <w:rsid w:val="009E1CEC"/>
    <w:rsid w:val="009E2012"/>
    <w:rsid w:val="009E2441"/>
    <w:rsid w:val="009E2D2F"/>
    <w:rsid w:val="009E2EF8"/>
    <w:rsid w:val="009E31E4"/>
    <w:rsid w:val="009E364C"/>
    <w:rsid w:val="009E3B98"/>
    <w:rsid w:val="009E4D0E"/>
    <w:rsid w:val="009E536C"/>
    <w:rsid w:val="009E5B90"/>
    <w:rsid w:val="009E6060"/>
    <w:rsid w:val="009F014F"/>
    <w:rsid w:val="009F0D77"/>
    <w:rsid w:val="009F0E17"/>
    <w:rsid w:val="009F16BD"/>
    <w:rsid w:val="009F374C"/>
    <w:rsid w:val="009F5530"/>
    <w:rsid w:val="009F55C6"/>
    <w:rsid w:val="009F576F"/>
    <w:rsid w:val="009F57D2"/>
    <w:rsid w:val="009F5C6D"/>
    <w:rsid w:val="009F611F"/>
    <w:rsid w:val="009F61E2"/>
    <w:rsid w:val="009F62B6"/>
    <w:rsid w:val="009F6ACC"/>
    <w:rsid w:val="009F71A3"/>
    <w:rsid w:val="00A00D7A"/>
    <w:rsid w:val="00A01175"/>
    <w:rsid w:val="00A0123B"/>
    <w:rsid w:val="00A01879"/>
    <w:rsid w:val="00A01E27"/>
    <w:rsid w:val="00A027C5"/>
    <w:rsid w:val="00A03099"/>
    <w:rsid w:val="00A032AC"/>
    <w:rsid w:val="00A04EA9"/>
    <w:rsid w:val="00A0730E"/>
    <w:rsid w:val="00A101A6"/>
    <w:rsid w:val="00A107D6"/>
    <w:rsid w:val="00A11447"/>
    <w:rsid w:val="00A1307C"/>
    <w:rsid w:val="00A1335A"/>
    <w:rsid w:val="00A13645"/>
    <w:rsid w:val="00A13D76"/>
    <w:rsid w:val="00A14CE3"/>
    <w:rsid w:val="00A1552B"/>
    <w:rsid w:val="00A156F7"/>
    <w:rsid w:val="00A166F9"/>
    <w:rsid w:val="00A1673E"/>
    <w:rsid w:val="00A17386"/>
    <w:rsid w:val="00A17A63"/>
    <w:rsid w:val="00A2070D"/>
    <w:rsid w:val="00A210AD"/>
    <w:rsid w:val="00A214B5"/>
    <w:rsid w:val="00A21932"/>
    <w:rsid w:val="00A21974"/>
    <w:rsid w:val="00A21B8F"/>
    <w:rsid w:val="00A233E0"/>
    <w:rsid w:val="00A235B7"/>
    <w:rsid w:val="00A23D88"/>
    <w:rsid w:val="00A23D8A"/>
    <w:rsid w:val="00A240E5"/>
    <w:rsid w:val="00A241A9"/>
    <w:rsid w:val="00A25443"/>
    <w:rsid w:val="00A26073"/>
    <w:rsid w:val="00A26104"/>
    <w:rsid w:val="00A26109"/>
    <w:rsid w:val="00A2631F"/>
    <w:rsid w:val="00A26DB1"/>
    <w:rsid w:val="00A2720A"/>
    <w:rsid w:val="00A272C2"/>
    <w:rsid w:val="00A27566"/>
    <w:rsid w:val="00A2756B"/>
    <w:rsid w:val="00A27D54"/>
    <w:rsid w:val="00A30578"/>
    <w:rsid w:val="00A31367"/>
    <w:rsid w:val="00A315C7"/>
    <w:rsid w:val="00A31EA1"/>
    <w:rsid w:val="00A3223B"/>
    <w:rsid w:val="00A3257A"/>
    <w:rsid w:val="00A3266B"/>
    <w:rsid w:val="00A32AF6"/>
    <w:rsid w:val="00A32E84"/>
    <w:rsid w:val="00A3303C"/>
    <w:rsid w:val="00A33852"/>
    <w:rsid w:val="00A34527"/>
    <w:rsid w:val="00A349F9"/>
    <w:rsid w:val="00A34CD6"/>
    <w:rsid w:val="00A34FC7"/>
    <w:rsid w:val="00A36E98"/>
    <w:rsid w:val="00A37826"/>
    <w:rsid w:val="00A3797F"/>
    <w:rsid w:val="00A37985"/>
    <w:rsid w:val="00A37B82"/>
    <w:rsid w:val="00A40515"/>
    <w:rsid w:val="00A40697"/>
    <w:rsid w:val="00A4070A"/>
    <w:rsid w:val="00A40A78"/>
    <w:rsid w:val="00A40EF4"/>
    <w:rsid w:val="00A421CD"/>
    <w:rsid w:val="00A42479"/>
    <w:rsid w:val="00A42A53"/>
    <w:rsid w:val="00A43211"/>
    <w:rsid w:val="00A445B4"/>
    <w:rsid w:val="00A44B68"/>
    <w:rsid w:val="00A4539C"/>
    <w:rsid w:val="00A4541A"/>
    <w:rsid w:val="00A45549"/>
    <w:rsid w:val="00A45C7B"/>
    <w:rsid w:val="00A46125"/>
    <w:rsid w:val="00A46B29"/>
    <w:rsid w:val="00A47852"/>
    <w:rsid w:val="00A47900"/>
    <w:rsid w:val="00A479C1"/>
    <w:rsid w:val="00A50DEF"/>
    <w:rsid w:val="00A51A04"/>
    <w:rsid w:val="00A51FC0"/>
    <w:rsid w:val="00A52DCE"/>
    <w:rsid w:val="00A52EA7"/>
    <w:rsid w:val="00A53559"/>
    <w:rsid w:val="00A5370A"/>
    <w:rsid w:val="00A53855"/>
    <w:rsid w:val="00A54B6D"/>
    <w:rsid w:val="00A54CCD"/>
    <w:rsid w:val="00A5511D"/>
    <w:rsid w:val="00A556B9"/>
    <w:rsid w:val="00A55943"/>
    <w:rsid w:val="00A566CA"/>
    <w:rsid w:val="00A56AA2"/>
    <w:rsid w:val="00A56B35"/>
    <w:rsid w:val="00A56B7F"/>
    <w:rsid w:val="00A56C61"/>
    <w:rsid w:val="00A56CA6"/>
    <w:rsid w:val="00A57474"/>
    <w:rsid w:val="00A57C3E"/>
    <w:rsid w:val="00A60966"/>
    <w:rsid w:val="00A60E64"/>
    <w:rsid w:val="00A61B40"/>
    <w:rsid w:val="00A622B3"/>
    <w:rsid w:val="00A63200"/>
    <w:rsid w:val="00A633E2"/>
    <w:rsid w:val="00A634B3"/>
    <w:rsid w:val="00A64179"/>
    <w:rsid w:val="00A643EC"/>
    <w:rsid w:val="00A650AF"/>
    <w:rsid w:val="00A6510F"/>
    <w:rsid w:val="00A65A18"/>
    <w:rsid w:val="00A65EE2"/>
    <w:rsid w:val="00A66B8D"/>
    <w:rsid w:val="00A66F8D"/>
    <w:rsid w:val="00A67B22"/>
    <w:rsid w:val="00A7077C"/>
    <w:rsid w:val="00A7096A"/>
    <w:rsid w:val="00A7213B"/>
    <w:rsid w:val="00A72C43"/>
    <w:rsid w:val="00A72FF0"/>
    <w:rsid w:val="00A7312C"/>
    <w:rsid w:val="00A73200"/>
    <w:rsid w:val="00A73B65"/>
    <w:rsid w:val="00A7408D"/>
    <w:rsid w:val="00A74199"/>
    <w:rsid w:val="00A74746"/>
    <w:rsid w:val="00A74AA0"/>
    <w:rsid w:val="00A7584A"/>
    <w:rsid w:val="00A759CE"/>
    <w:rsid w:val="00A75C13"/>
    <w:rsid w:val="00A7623E"/>
    <w:rsid w:val="00A7681C"/>
    <w:rsid w:val="00A76D8F"/>
    <w:rsid w:val="00A773C5"/>
    <w:rsid w:val="00A7763F"/>
    <w:rsid w:val="00A77733"/>
    <w:rsid w:val="00A804B1"/>
    <w:rsid w:val="00A80A1E"/>
    <w:rsid w:val="00A80D74"/>
    <w:rsid w:val="00A818DB"/>
    <w:rsid w:val="00A81BD8"/>
    <w:rsid w:val="00A83039"/>
    <w:rsid w:val="00A831CC"/>
    <w:rsid w:val="00A8333B"/>
    <w:rsid w:val="00A83A1F"/>
    <w:rsid w:val="00A83B01"/>
    <w:rsid w:val="00A8409E"/>
    <w:rsid w:val="00A842E3"/>
    <w:rsid w:val="00A843D0"/>
    <w:rsid w:val="00A844CF"/>
    <w:rsid w:val="00A85734"/>
    <w:rsid w:val="00A85896"/>
    <w:rsid w:val="00A858B3"/>
    <w:rsid w:val="00A85A48"/>
    <w:rsid w:val="00A869A7"/>
    <w:rsid w:val="00A86AFB"/>
    <w:rsid w:val="00A86D3F"/>
    <w:rsid w:val="00A875D6"/>
    <w:rsid w:val="00A8777E"/>
    <w:rsid w:val="00A90BCC"/>
    <w:rsid w:val="00A92238"/>
    <w:rsid w:val="00A92A88"/>
    <w:rsid w:val="00A92E01"/>
    <w:rsid w:val="00A937C2"/>
    <w:rsid w:val="00A938CC"/>
    <w:rsid w:val="00A946F7"/>
    <w:rsid w:val="00A94A3D"/>
    <w:rsid w:val="00A95C8B"/>
    <w:rsid w:val="00A95F56"/>
    <w:rsid w:val="00A9664E"/>
    <w:rsid w:val="00A96BBE"/>
    <w:rsid w:val="00A96DE5"/>
    <w:rsid w:val="00A96FF4"/>
    <w:rsid w:val="00A97335"/>
    <w:rsid w:val="00A97995"/>
    <w:rsid w:val="00A97EE4"/>
    <w:rsid w:val="00A97F43"/>
    <w:rsid w:val="00AA09F2"/>
    <w:rsid w:val="00AA0B98"/>
    <w:rsid w:val="00AA0D80"/>
    <w:rsid w:val="00AA0F90"/>
    <w:rsid w:val="00AA11FF"/>
    <w:rsid w:val="00AA2582"/>
    <w:rsid w:val="00AA2DE9"/>
    <w:rsid w:val="00AA42B5"/>
    <w:rsid w:val="00AA4346"/>
    <w:rsid w:val="00AA458E"/>
    <w:rsid w:val="00AA5BB7"/>
    <w:rsid w:val="00AA5C99"/>
    <w:rsid w:val="00AA5D95"/>
    <w:rsid w:val="00AA65CD"/>
    <w:rsid w:val="00AA699E"/>
    <w:rsid w:val="00AA73E9"/>
    <w:rsid w:val="00AA794C"/>
    <w:rsid w:val="00AA79A2"/>
    <w:rsid w:val="00AA7D2D"/>
    <w:rsid w:val="00AA7E92"/>
    <w:rsid w:val="00AB070C"/>
    <w:rsid w:val="00AB1150"/>
    <w:rsid w:val="00AB128B"/>
    <w:rsid w:val="00AB1746"/>
    <w:rsid w:val="00AB17A1"/>
    <w:rsid w:val="00AB17FE"/>
    <w:rsid w:val="00AB19B8"/>
    <w:rsid w:val="00AB26C1"/>
    <w:rsid w:val="00AB2816"/>
    <w:rsid w:val="00AB287E"/>
    <w:rsid w:val="00AB416D"/>
    <w:rsid w:val="00AB44F5"/>
    <w:rsid w:val="00AB4EC4"/>
    <w:rsid w:val="00AB5747"/>
    <w:rsid w:val="00AB5AB3"/>
    <w:rsid w:val="00AB665F"/>
    <w:rsid w:val="00AB6BF2"/>
    <w:rsid w:val="00AB6E26"/>
    <w:rsid w:val="00AB6E7C"/>
    <w:rsid w:val="00AB73A8"/>
    <w:rsid w:val="00AB75A5"/>
    <w:rsid w:val="00AB774D"/>
    <w:rsid w:val="00AB79FD"/>
    <w:rsid w:val="00AB7CD4"/>
    <w:rsid w:val="00AC03C4"/>
    <w:rsid w:val="00AC043A"/>
    <w:rsid w:val="00AC1A05"/>
    <w:rsid w:val="00AC1B03"/>
    <w:rsid w:val="00AC1B41"/>
    <w:rsid w:val="00AC2048"/>
    <w:rsid w:val="00AC2808"/>
    <w:rsid w:val="00AC2E0C"/>
    <w:rsid w:val="00AC348B"/>
    <w:rsid w:val="00AC3AD9"/>
    <w:rsid w:val="00AC3F6B"/>
    <w:rsid w:val="00AC402B"/>
    <w:rsid w:val="00AC4616"/>
    <w:rsid w:val="00AC4712"/>
    <w:rsid w:val="00AC4AFF"/>
    <w:rsid w:val="00AC5236"/>
    <w:rsid w:val="00AC52E4"/>
    <w:rsid w:val="00AC551F"/>
    <w:rsid w:val="00AC5E84"/>
    <w:rsid w:val="00AC6017"/>
    <w:rsid w:val="00AC6484"/>
    <w:rsid w:val="00AC6625"/>
    <w:rsid w:val="00AC6CFF"/>
    <w:rsid w:val="00AC72B6"/>
    <w:rsid w:val="00AC730C"/>
    <w:rsid w:val="00AC73C6"/>
    <w:rsid w:val="00AD0524"/>
    <w:rsid w:val="00AD1279"/>
    <w:rsid w:val="00AD225C"/>
    <w:rsid w:val="00AD28C1"/>
    <w:rsid w:val="00AD2DAC"/>
    <w:rsid w:val="00AD2E0A"/>
    <w:rsid w:val="00AD2F17"/>
    <w:rsid w:val="00AD2F6B"/>
    <w:rsid w:val="00AD319F"/>
    <w:rsid w:val="00AD336D"/>
    <w:rsid w:val="00AD3EF7"/>
    <w:rsid w:val="00AD424F"/>
    <w:rsid w:val="00AD47EC"/>
    <w:rsid w:val="00AD5553"/>
    <w:rsid w:val="00AD6288"/>
    <w:rsid w:val="00AD68C1"/>
    <w:rsid w:val="00AD7990"/>
    <w:rsid w:val="00AD7E3A"/>
    <w:rsid w:val="00AE073B"/>
    <w:rsid w:val="00AE0B09"/>
    <w:rsid w:val="00AE0E08"/>
    <w:rsid w:val="00AE1407"/>
    <w:rsid w:val="00AE168D"/>
    <w:rsid w:val="00AE16B1"/>
    <w:rsid w:val="00AE1EF8"/>
    <w:rsid w:val="00AE23BF"/>
    <w:rsid w:val="00AE25E0"/>
    <w:rsid w:val="00AE2846"/>
    <w:rsid w:val="00AE28B4"/>
    <w:rsid w:val="00AE28C2"/>
    <w:rsid w:val="00AE2E49"/>
    <w:rsid w:val="00AE32BA"/>
    <w:rsid w:val="00AE3B33"/>
    <w:rsid w:val="00AE4BF0"/>
    <w:rsid w:val="00AE4FB2"/>
    <w:rsid w:val="00AE55CE"/>
    <w:rsid w:val="00AE5D92"/>
    <w:rsid w:val="00AE6105"/>
    <w:rsid w:val="00AE639E"/>
    <w:rsid w:val="00AE75A2"/>
    <w:rsid w:val="00AE7D6B"/>
    <w:rsid w:val="00AF09B3"/>
    <w:rsid w:val="00AF1B81"/>
    <w:rsid w:val="00AF1FF1"/>
    <w:rsid w:val="00AF203C"/>
    <w:rsid w:val="00AF2698"/>
    <w:rsid w:val="00AF2E35"/>
    <w:rsid w:val="00AF3722"/>
    <w:rsid w:val="00AF4244"/>
    <w:rsid w:val="00AF47EA"/>
    <w:rsid w:val="00AF5685"/>
    <w:rsid w:val="00AF5D01"/>
    <w:rsid w:val="00AF5FE0"/>
    <w:rsid w:val="00AF6524"/>
    <w:rsid w:val="00AF659A"/>
    <w:rsid w:val="00AF6805"/>
    <w:rsid w:val="00AF6AF2"/>
    <w:rsid w:val="00AF77A2"/>
    <w:rsid w:val="00AF79A2"/>
    <w:rsid w:val="00AF7FCE"/>
    <w:rsid w:val="00B0055C"/>
    <w:rsid w:val="00B0127D"/>
    <w:rsid w:val="00B021CF"/>
    <w:rsid w:val="00B031FF"/>
    <w:rsid w:val="00B036A3"/>
    <w:rsid w:val="00B03DA1"/>
    <w:rsid w:val="00B03F37"/>
    <w:rsid w:val="00B0465F"/>
    <w:rsid w:val="00B0548B"/>
    <w:rsid w:val="00B057F5"/>
    <w:rsid w:val="00B05927"/>
    <w:rsid w:val="00B05AFC"/>
    <w:rsid w:val="00B05B25"/>
    <w:rsid w:val="00B061C2"/>
    <w:rsid w:val="00B06A10"/>
    <w:rsid w:val="00B06B86"/>
    <w:rsid w:val="00B06BDC"/>
    <w:rsid w:val="00B06D3F"/>
    <w:rsid w:val="00B06D99"/>
    <w:rsid w:val="00B07C14"/>
    <w:rsid w:val="00B107F4"/>
    <w:rsid w:val="00B11296"/>
    <w:rsid w:val="00B113F9"/>
    <w:rsid w:val="00B114A6"/>
    <w:rsid w:val="00B1197D"/>
    <w:rsid w:val="00B11AA3"/>
    <w:rsid w:val="00B11AA9"/>
    <w:rsid w:val="00B12723"/>
    <w:rsid w:val="00B12848"/>
    <w:rsid w:val="00B12B0D"/>
    <w:rsid w:val="00B12B8D"/>
    <w:rsid w:val="00B13AC8"/>
    <w:rsid w:val="00B13AEA"/>
    <w:rsid w:val="00B149DD"/>
    <w:rsid w:val="00B152BD"/>
    <w:rsid w:val="00B152E3"/>
    <w:rsid w:val="00B16764"/>
    <w:rsid w:val="00B16997"/>
    <w:rsid w:val="00B1775E"/>
    <w:rsid w:val="00B177A0"/>
    <w:rsid w:val="00B20418"/>
    <w:rsid w:val="00B20482"/>
    <w:rsid w:val="00B20685"/>
    <w:rsid w:val="00B213E5"/>
    <w:rsid w:val="00B2142B"/>
    <w:rsid w:val="00B21AE5"/>
    <w:rsid w:val="00B22B0B"/>
    <w:rsid w:val="00B22DD2"/>
    <w:rsid w:val="00B234EF"/>
    <w:rsid w:val="00B23D1E"/>
    <w:rsid w:val="00B249D4"/>
    <w:rsid w:val="00B24A3E"/>
    <w:rsid w:val="00B252D4"/>
    <w:rsid w:val="00B25D9C"/>
    <w:rsid w:val="00B2652D"/>
    <w:rsid w:val="00B26878"/>
    <w:rsid w:val="00B269F2"/>
    <w:rsid w:val="00B26B29"/>
    <w:rsid w:val="00B271B9"/>
    <w:rsid w:val="00B3055A"/>
    <w:rsid w:val="00B3166D"/>
    <w:rsid w:val="00B31B1A"/>
    <w:rsid w:val="00B31E71"/>
    <w:rsid w:val="00B31FA2"/>
    <w:rsid w:val="00B322F1"/>
    <w:rsid w:val="00B32303"/>
    <w:rsid w:val="00B32818"/>
    <w:rsid w:val="00B33217"/>
    <w:rsid w:val="00B332F5"/>
    <w:rsid w:val="00B33751"/>
    <w:rsid w:val="00B33902"/>
    <w:rsid w:val="00B33DD5"/>
    <w:rsid w:val="00B34237"/>
    <w:rsid w:val="00B34977"/>
    <w:rsid w:val="00B35516"/>
    <w:rsid w:val="00B35D4F"/>
    <w:rsid w:val="00B35E26"/>
    <w:rsid w:val="00B3635C"/>
    <w:rsid w:val="00B374C7"/>
    <w:rsid w:val="00B377CD"/>
    <w:rsid w:val="00B37B17"/>
    <w:rsid w:val="00B37C4C"/>
    <w:rsid w:val="00B37D67"/>
    <w:rsid w:val="00B40051"/>
    <w:rsid w:val="00B4185E"/>
    <w:rsid w:val="00B41C50"/>
    <w:rsid w:val="00B4398E"/>
    <w:rsid w:val="00B43D29"/>
    <w:rsid w:val="00B43E7F"/>
    <w:rsid w:val="00B44475"/>
    <w:rsid w:val="00B4466F"/>
    <w:rsid w:val="00B45EA9"/>
    <w:rsid w:val="00B466AC"/>
    <w:rsid w:val="00B46FD2"/>
    <w:rsid w:val="00B471FB"/>
    <w:rsid w:val="00B478B9"/>
    <w:rsid w:val="00B47B2E"/>
    <w:rsid w:val="00B47D82"/>
    <w:rsid w:val="00B501C7"/>
    <w:rsid w:val="00B50629"/>
    <w:rsid w:val="00B50996"/>
    <w:rsid w:val="00B512D1"/>
    <w:rsid w:val="00B51B4E"/>
    <w:rsid w:val="00B51EF7"/>
    <w:rsid w:val="00B523E0"/>
    <w:rsid w:val="00B5299F"/>
    <w:rsid w:val="00B52E8C"/>
    <w:rsid w:val="00B53261"/>
    <w:rsid w:val="00B53EAF"/>
    <w:rsid w:val="00B53ECB"/>
    <w:rsid w:val="00B54964"/>
    <w:rsid w:val="00B54BEC"/>
    <w:rsid w:val="00B55B7B"/>
    <w:rsid w:val="00B565D1"/>
    <w:rsid w:val="00B568EF"/>
    <w:rsid w:val="00B570A4"/>
    <w:rsid w:val="00B572F1"/>
    <w:rsid w:val="00B57D3B"/>
    <w:rsid w:val="00B6038D"/>
    <w:rsid w:val="00B62145"/>
    <w:rsid w:val="00B6292F"/>
    <w:rsid w:val="00B62E68"/>
    <w:rsid w:val="00B6337D"/>
    <w:rsid w:val="00B63A2E"/>
    <w:rsid w:val="00B63A30"/>
    <w:rsid w:val="00B63C02"/>
    <w:rsid w:val="00B641EB"/>
    <w:rsid w:val="00B646AE"/>
    <w:rsid w:val="00B65ACE"/>
    <w:rsid w:val="00B66221"/>
    <w:rsid w:val="00B662A6"/>
    <w:rsid w:val="00B6697F"/>
    <w:rsid w:val="00B66CC5"/>
    <w:rsid w:val="00B67761"/>
    <w:rsid w:val="00B67868"/>
    <w:rsid w:val="00B67CFA"/>
    <w:rsid w:val="00B67EB1"/>
    <w:rsid w:val="00B701CD"/>
    <w:rsid w:val="00B70535"/>
    <w:rsid w:val="00B71A73"/>
    <w:rsid w:val="00B72199"/>
    <w:rsid w:val="00B725DC"/>
    <w:rsid w:val="00B72B7D"/>
    <w:rsid w:val="00B73037"/>
    <w:rsid w:val="00B73852"/>
    <w:rsid w:val="00B73A12"/>
    <w:rsid w:val="00B73ADD"/>
    <w:rsid w:val="00B73B17"/>
    <w:rsid w:val="00B73C73"/>
    <w:rsid w:val="00B73CE5"/>
    <w:rsid w:val="00B73EF6"/>
    <w:rsid w:val="00B74100"/>
    <w:rsid w:val="00B74362"/>
    <w:rsid w:val="00B75726"/>
    <w:rsid w:val="00B768F0"/>
    <w:rsid w:val="00B76C31"/>
    <w:rsid w:val="00B76E4A"/>
    <w:rsid w:val="00B76F54"/>
    <w:rsid w:val="00B77A61"/>
    <w:rsid w:val="00B802A4"/>
    <w:rsid w:val="00B80B99"/>
    <w:rsid w:val="00B80D3D"/>
    <w:rsid w:val="00B813FA"/>
    <w:rsid w:val="00B83032"/>
    <w:rsid w:val="00B8340A"/>
    <w:rsid w:val="00B83BEC"/>
    <w:rsid w:val="00B83E21"/>
    <w:rsid w:val="00B84A7B"/>
    <w:rsid w:val="00B84E81"/>
    <w:rsid w:val="00B85432"/>
    <w:rsid w:val="00B85C9E"/>
    <w:rsid w:val="00B860E6"/>
    <w:rsid w:val="00B875AC"/>
    <w:rsid w:val="00B902CD"/>
    <w:rsid w:val="00B90DD4"/>
    <w:rsid w:val="00B90DFB"/>
    <w:rsid w:val="00B90F76"/>
    <w:rsid w:val="00B9192B"/>
    <w:rsid w:val="00B92037"/>
    <w:rsid w:val="00B921B0"/>
    <w:rsid w:val="00B92BF2"/>
    <w:rsid w:val="00B92F6A"/>
    <w:rsid w:val="00B936D0"/>
    <w:rsid w:val="00B943DA"/>
    <w:rsid w:val="00B94D30"/>
    <w:rsid w:val="00B952AC"/>
    <w:rsid w:val="00B95480"/>
    <w:rsid w:val="00B95A39"/>
    <w:rsid w:val="00B95D5D"/>
    <w:rsid w:val="00B95EBA"/>
    <w:rsid w:val="00B9614A"/>
    <w:rsid w:val="00B97F2C"/>
    <w:rsid w:val="00BA0932"/>
    <w:rsid w:val="00BA0B23"/>
    <w:rsid w:val="00BA1221"/>
    <w:rsid w:val="00BA1B68"/>
    <w:rsid w:val="00BA1EF5"/>
    <w:rsid w:val="00BA2309"/>
    <w:rsid w:val="00BA2E71"/>
    <w:rsid w:val="00BA2EA5"/>
    <w:rsid w:val="00BA34F1"/>
    <w:rsid w:val="00BA3926"/>
    <w:rsid w:val="00BA3C75"/>
    <w:rsid w:val="00BA3F04"/>
    <w:rsid w:val="00BA4189"/>
    <w:rsid w:val="00BA4201"/>
    <w:rsid w:val="00BA4AB9"/>
    <w:rsid w:val="00BA5716"/>
    <w:rsid w:val="00BA5E27"/>
    <w:rsid w:val="00BA63F1"/>
    <w:rsid w:val="00BA656B"/>
    <w:rsid w:val="00BA686B"/>
    <w:rsid w:val="00BA68B3"/>
    <w:rsid w:val="00BA6952"/>
    <w:rsid w:val="00BA7208"/>
    <w:rsid w:val="00BA73E7"/>
    <w:rsid w:val="00BA7403"/>
    <w:rsid w:val="00BA753A"/>
    <w:rsid w:val="00BB0BE9"/>
    <w:rsid w:val="00BB160E"/>
    <w:rsid w:val="00BB1818"/>
    <w:rsid w:val="00BB1E83"/>
    <w:rsid w:val="00BB2115"/>
    <w:rsid w:val="00BB239E"/>
    <w:rsid w:val="00BB23DD"/>
    <w:rsid w:val="00BB2464"/>
    <w:rsid w:val="00BB2537"/>
    <w:rsid w:val="00BB3BF1"/>
    <w:rsid w:val="00BB3C57"/>
    <w:rsid w:val="00BB40FB"/>
    <w:rsid w:val="00BB4AAB"/>
    <w:rsid w:val="00BB511E"/>
    <w:rsid w:val="00BB5177"/>
    <w:rsid w:val="00BB5558"/>
    <w:rsid w:val="00BB6336"/>
    <w:rsid w:val="00BB66ED"/>
    <w:rsid w:val="00BB7651"/>
    <w:rsid w:val="00BC0FD8"/>
    <w:rsid w:val="00BC1080"/>
    <w:rsid w:val="00BC12B1"/>
    <w:rsid w:val="00BC1F0E"/>
    <w:rsid w:val="00BC24CB"/>
    <w:rsid w:val="00BC2655"/>
    <w:rsid w:val="00BC265C"/>
    <w:rsid w:val="00BC283C"/>
    <w:rsid w:val="00BC2B24"/>
    <w:rsid w:val="00BC2CF8"/>
    <w:rsid w:val="00BC2ED4"/>
    <w:rsid w:val="00BC3010"/>
    <w:rsid w:val="00BC3249"/>
    <w:rsid w:val="00BC3B7C"/>
    <w:rsid w:val="00BC5221"/>
    <w:rsid w:val="00BC5EEE"/>
    <w:rsid w:val="00BC620C"/>
    <w:rsid w:val="00BC636D"/>
    <w:rsid w:val="00BC6D00"/>
    <w:rsid w:val="00BC6DCE"/>
    <w:rsid w:val="00BC7413"/>
    <w:rsid w:val="00BC7758"/>
    <w:rsid w:val="00BC79FA"/>
    <w:rsid w:val="00BC7D1C"/>
    <w:rsid w:val="00BD013B"/>
    <w:rsid w:val="00BD10BD"/>
    <w:rsid w:val="00BD1698"/>
    <w:rsid w:val="00BD2656"/>
    <w:rsid w:val="00BD2688"/>
    <w:rsid w:val="00BD339E"/>
    <w:rsid w:val="00BD3944"/>
    <w:rsid w:val="00BD3D2D"/>
    <w:rsid w:val="00BD4208"/>
    <w:rsid w:val="00BD5ADF"/>
    <w:rsid w:val="00BD655C"/>
    <w:rsid w:val="00BD666E"/>
    <w:rsid w:val="00BD760C"/>
    <w:rsid w:val="00BD7705"/>
    <w:rsid w:val="00BD7C18"/>
    <w:rsid w:val="00BD7CF5"/>
    <w:rsid w:val="00BE0A16"/>
    <w:rsid w:val="00BE1C6C"/>
    <w:rsid w:val="00BE1E3D"/>
    <w:rsid w:val="00BE2324"/>
    <w:rsid w:val="00BE27F9"/>
    <w:rsid w:val="00BE2CA9"/>
    <w:rsid w:val="00BE3124"/>
    <w:rsid w:val="00BE3398"/>
    <w:rsid w:val="00BE38C5"/>
    <w:rsid w:val="00BE3A27"/>
    <w:rsid w:val="00BE4443"/>
    <w:rsid w:val="00BE52F8"/>
    <w:rsid w:val="00BE5729"/>
    <w:rsid w:val="00BE62E4"/>
    <w:rsid w:val="00BE661E"/>
    <w:rsid w:val="00BE6D2E"/>
    <w:rsid w:val="00BE74ED"/>
    <w:rsid w:val="00BE7BF9"/>
    <w:rsid w:val="00BF069E"/>
    <w:rsid w:val="00BF0C94"/>
    <w:rsid w:val="00BF0DE1"/>
    <w:rsid w:val="00BF1162"/>
    <w:rsid w:val="00BF231C"/>
    <w:rsid w:val="00BF2425"/>
    <w:rsid w:val="00BF2ABF"/>
    <w:rsid w:val="00BF32C1"/>
    <w:rsid w:val="00BF39BE"/>
    <w:rsid w:val="00BF3DF3"/>
    <w:rsid w:val="00BF3F02"/>
    <w:rsid w:val="00BF43EB"/>
    <w:rsid w:val="00BF4BB1"/>
    <w:rsid w:val="00BF4DCC"/>
    <w:rsid w:val="00BF4F54"/>
    <w:rsid w:val="00BF55F2"/>
    <w:rsid w:val="00BF56FC"/>
    <w:rsid w:val="00BF5AE6"/>
    <w:rsid w:val="00BF6B77"/>
    <w:rsid w:val="00BF6CB6"/>
    <w:rsid w:val="00C00763"/>
    <w:rsid w:val="00C00933"/>
    <w:rsid w:val="00C00CCF"/>
    <w:rsid w:val="00C01205"/>
    <w:rsid w:val="00C013E3"/>
    <w:rsid w:val="00C019F8"/>
    <w:rsid w:val="00C01AA7"/>
    <w:rsid w:val="00C02C48"/>
    <w:rsid w:val="00C03E25"/>
    <w:rsid w:val="00C0485D"/>
    <w:rsid w:val="00C04FFB"/>
    <w:rsid w:val="00C052AE"/>
    <w:rsid w:val="00C054A4"/>
    <w:rsid w:val="00C06730"/>
    <w:rsid w:val="00C069AE"/>
    <w:rsid w:val="00C07331"/>
    <w:rsid w:val="00C07369"/>
    <w:rsid w:val="00C0742A"/>
    <w:rsid w:val="00C0770F"/>
    <w:rsid w:val="00C104A8"/>
    <w:rsid w:val="00C10675"/>
    <w:rsid w:val="00C10FBD"/>
    <w:rsid w:val="00C11663"/>
    <w:rsid w:val="00C1193B"/>
    <w:rsid w:val="00C12109"/>
    <w:rsid w:val="00C1224F"/>
    <w:rsid w:val="00C12620"/>
    <w:rsid w:val="00C12845"/>
    <w:rsid w:val="00C12A0B"/>
    <w:rsid w:val="00C12D24"/>
    <w:rsid w:val="00C12F80"/>
    <w:rsid w:val="00C130D4"/>
    <w:rsid w:val="00C13B3D"/>
    <w:rsid w:val="00C147B4"/>
    <w:rsid w:val="00C149E3"/>
    <w:rsid w:val="00C150BA"/>
    <w:rsid w:val="00C156B5"/>
    <w:rsid w:val="00C1594D"/>
    <w:rsid w:val="00C15BE1"/>
    <w:rsid w:val="00C15BE3"/>
    <w:rsid w:val="00C161CE"/>
    <w:rsid w:val="00C162D5"/>
    <w:rsid w:val="00C166B0"/>
    <w:rsid w:val="00C16797"/>
    <w:rsid w:val="00C16EC0"/>
    <w:rsid w:val="00C17190"/>
    <w:rsid w:val="00C175CE"/>
    <w:rsid w:val="00C17E23"/>
    <w:rsid w:val="00C2043D"/>
    <w:rsid w:val="00C20C2D"/>
    <w:rsid w:val="00C2110F"/>
    <w:rsid w:val="00C211FE"/>
    <w:rsid w:val="00C21742"/>
    <w:rsid w:val="00C21776"/>
    <w:rsid w:val="00C2195C"/>
    <w:rsid w:val="00C21EF0"/>
    <w:rsid w:val="00C228B7"/>
    <w:rsid w:val="00C22BD6"/>
    <w:rsid w:val="00C2315F"/>
    <w:rsid w:val="00C23BB7"/>
    <w:rsid w:val="00C23DBA"/>
    <w:rsid w:val="00C240A2"/>
    <w:rsid w:val="00C24304"/>
    <w:rsid w:val="00C243B3"/>
    <w:rsid w:val="00C2525F"/>
    <w:rsid w:val="00C25742"/>
    <w:rsid w:val="00C25CD1"/>
    <w:rsid w:val="00C2645C"/>
    <w:rsid w:val="00C26650"/>
    <w:rsid w:val="00C266D7"/>
    <w:rsid w:val="00C26848"/>
    <w:rsid w:val="00C268DD"/>
    <w:rsid w:val="00C27050"/>
    <w:rsid w:val="00C272F7"/>
    <w:rsid w:val="00C27A25"/>
    <w:rsid w:val="00C27FC5"/>
    <w:rsid w:val="00C3072C"/>
    <w:rsid w:val="00C31180"/>
    <w:rsid w:val="00C330BD"/>
    <w:rsid w:val="00C3324B"/>
    <w:rsid w:val="00C334A6"/>
    <w:rsid w:val="00C33804"/>
    <w:rsid w:val="00C3420E"/>
    <w:rsid w:val="00C34259"/>
    <w:rsid w:val="00C342B4"/>
    <w:rsid w:val="00C34BA2"/>
    <w:rsid w:val="00C34CDF"/>
    <w:rsid w:val="00C35503"/>
    <w:rsid w:val="00C35CC5"/>
    <w:rsid w:val="00C35F63"/>
    <w:rsid w:val="00C36743"/>
    <w:rsid w:val="00C3685B"/>
    <w:rsid w:val="00C37104"/>
    <w:rsid w:val="00C37380"/>
    <w:rsid w:val="00C37A9A"/>
    <w:rsid w:val="00C40223"/>
    <w:rsid w:val="00C40BBB"/>
    <w:rsid w:val="00C410E8"/>
    <w:rsid w:val="00C41CAB"/>
    <w:rsid w:val="00C41D4A"/>
    <w:rsid w:val="00C4205A"/>
    <w:rsid w:val="00C42130"/>
    <w:rsid w:val="00C422CF"/>
    <w:rsid w:val="00C4256B"/>
    <w:rsid w:val="00C42E34"/>
    <w:rsid w:val="00C43C6D"/>
    <w:rsid w:val="00C441A2"/>
    <w:rsid w:val="00C442D3"/>
    <w:rsid w:val="00C444CC"/>
    <w:rsid w:val="00C44B80"/>
    <w:rsid w:val="00C44DF3"/>
    <w:rsid w:val="00C45301"/>
    <w:rsid w:val="00C468CD"/>
    <w:rsid w:val="00C476E2"/>
    <w:rsid w:val="00C47709"/>
    <w:rsid w:val="00C47A2E"/>
    <w:rsid w:val="00C50075"/>
    <w:rsid w:val="00C503C0"/>
    <w:rsid w:val="00C50D0B"/>
    <w:rsid w:val="00C510D0"/>
    <w:rsid w:val="00C518D0"/>
    <w:rsid w:val="00C520A0"/>
    <w:rsid w:val="00C5210B"/>
    <w:rsid w:val="00C52877"/>
    <w:rsid w:val="00C52914"/>
    <w:rsid w:val="00C52F61"/>
    <w:rsid w:val="00C53883"/>
    <w:rsid w:val="00C5554E"/>
    <w:rsid w:val="00C55621"/>
    <w:rsid w:val="00C55DA2"/>
    <w:rsid w:val="00C55E17"/>
    <w:rsid w:val="00C560F3"/>
    <w:rsid w:val="00C566E3"/>
    <w:rsid w:val="00C57036"/>
    <w:rsid w:val="00C57B6E"/>
    <w:rsid w:val="00C57D0B"/>
    <w:rsid w:val="00C57E00"/>
    <w:rsid w:val="00C57EAD"/>
    <w:rsid w:val="00C6007A"/>
    <w:rsid w:val="00C606DC"/>
    <w:rsid w:val="00C60B29"/>
    <w:rsid w:val="00C614BE"/>
    <w:rsid w:val="00C61864"/>
    <w:rsid w:val="00C61D36"/>
    <w:rsid w:val="00C62303"/>
    <w:rsid w:val="00C62EF9"/>
    <w:rsid w:val="00C62F4C"/>
    <w:rsid w:val="00C6310E"/>
    <w:rsid w:val="00C63638"/>
    <w:rsid w:val="00C6370F"/>
    <w:rsid w:val="00C64506"/>
    <w:rsid w:val="00C64C33"/>
    <w:rsid w:val="00C64C8C"/>
    <w:rsid w:val="00C65769"/>
    <w:rsid w:val="00C658EA"/>
    <w:rsid w:val="00C65B98"/>
    <w:rsid w:val="00C6642A"/>
    <w:rsid w:val="00C66827"/>
    <w:rsid w:val="00C66D0A"/>
    <w:rsid w:val="00C6726E"/>
    <w:rsid w:val="00C67C51"/>
    <w:rsid w:val="00C67DD2"/>
    <w:rsid w:val="00C67DDC"/>
    <w:rsid w:val="00C70681"/>
    <w:rsid w:val="00C707FF"/>
    <w:rsid w:val="00C70EA2"/>
    <w:rsid w:val="00C713A6"/>
    <w:rsid w:val="00C71B40"/>
    <w:rsid w:val="00C721D7"/>
    <w:rsid w:val="00C729CE"/>
    <w:rsid w:val="00C72CCB"/>
    <w:rsid w:val="00C72E0A"/>
    <w:rsid w:val="00C7374A"/>
    <w:rsid w:val="00C73C3E"/>
    <w:rsid w:val="00C73CF0"/>
    <w:rsid w:val="00C74CC8"/>
    <w:rsid w:val="00C75E5F"/>
    <w:rsid w:val="00C761CB"/>
    <w:rsid w:val="00C7637F"/>
    <w:rsid w:val="00C7681F"/>
    <w:rsid w:val="00C76C76"/>
    <w:rsid w:val="00C76DCA"/>
    <w:rsid w:val="00C77565"/>
    <w:rsid w:val="00C77894"/>
    <w:rsid w:val="00C77D60"/>
    <w:rsid w:val="00C802E7"/>
    <w:rsid w:val="00C80893"/>
    <w:rsid w:val="00C811E1"/>
    <w:rsid w:val="00C8126C"/>
    <w:rsid w:val="00C817A3"/>
    <w:rsid w:val="00C81A84"/>
    <w:rsid w:val="00C81C45"/>
    <w:rsid w:val="00C81C74"/>
    <w:rsid w:val="00C830CB"/>
    <w:rsid w:val="00C8397F"/>
    <w:rsid w:val="00C84870"/>
    <w:rsid w:val="00C84BB4"/>
    <w:rsid w:val="00C85790"/>
    <w:rsid w:val="00C858AF"/>
    <w:rsid w:val="00C85A61"/>
    <w:rsid w:val="00C8686B"/>
    <w:rsid w:val="00C869EC"/>
    <w:rsid w:val="00C870B0"/>
    <w:rsid w:val="00C870CF"/>
    <w:rsid w:val="00C87299"/>
    <w:rsid w:val="00C90861"/>
    <w:rsid w:val="00C90B29"/>
    <w:rsid w:val="00C9161B"/>
    <w:rsid w:val="00C91CB8"/>
    <w:rsid w:val="00C91F5D"/>
    <w:rsid w:val="00C91FE6"/>
    <w:rsid w:val="00C922B3"/>
    <w:rsid w:val="00C92728"/>
    <w:rsid w:val="00C92F5A"/>
    <w:rsid w:val="00C934A0"/>
    <w:rsid w:val="00C947EB"/>
    <w:rsid w:val="00C95384"/>
    <w:rsid w:val="00C95CBF"/>
    <w:rsid w:val="00C95E66"/>
    <w:rsid w:val="00C96CB7"/>
    <w:rsid w:val="00C96CBE"/>
    <w:rsid w:val="00C977DC"/>
    <w:rsid w:val="00C9785F"/>
    <w:rsid w:val="00C9795A"/>
    <w:rsid w:val="00C97DA0"/>
    <w:rsid w:val="00C97DDC"/>
    <w:rsid w:val="00C97F7E"/>
    <w:rsid w:val="00CA062D"/>
    <w:rsid w:val="00CA06BC"/>
    <w:rsid w:val="00CA0751"/>
    <w:rsid w:val="00CA0DEB"/>
    <w:rsid w:val="00CA0E35"/>
    <w:rsid w:val="00CA1515"/>
    <w:rsid w:val="00CA2148"/>
    <w:rsid w:val="00CA325B"/>
    <w:rsid w:val="00CA3A77"/>
    <w:rsid w:val="00CA3C68"/>
    <w:rsid w:val="00CA3D45"/>
    <w:rsid w:val="00CA422F"/>
    <w:rsid w:val="00CA4EB6"/>
    <w:rsid w:val="00CA56A4"/>
    <w:rsid w:val="00CA6490"/>
    <w:rsid w:val="00CA6885"/>
    <w:rsid w:val="00CA749F"/>
    <w:rsid w:val="00CA7761"/>
    <w:rsid w:val="00CA7BBA"/>
    <w:rsid w:val="00CA7C02"/>
    <w:rsid w:val="00CA7CE5"/>
    <w:rsid w:val="00CB0BDB"/>
    <w:rsid w:val="00CB12EF"/>
    <w:rsid w:val="00CB16A4"/>
    <w:rsid w:val="00CB1EE0"/>
    <w:rsid w:val="00CB20B4"/>
    <w:rsid w:val="00CB2858"/>
    <w:rsid w:val="00CB2A3E"/>
    <w:rsid w:val="00CB44BC"/>
    <w:rsid w:val="00CB47FE"/>
    <w:rsid w:val="00CB566C"/>
    <w:rsid w:val="00CB6000"/>
    <w:rsid w:val="00CB637B"/>
    <w:rsid w:val="00CB669E"/>
    <w:rsid w:val="00CB696C"/>
    <w:rsid w:val="00CB7C33"/>
    <w:rsid w:val="00CC10D1"/>
    <w:rsid w:val="00CC1307"/>
    <w:rsid w:val="00CC1350"/>
    <w:rsid w:val="00CC2471"/>
    <w:rsid w:val="00CC2683"/>
    <w:rsid w:val="00CC30B8"/>
    <w:rsid w:val="00CC389E"/>
    <w:rsid w:val="00CC3AA1"/>
    <w:rsid w:val="00CC3ABF"/>
    <w:rsid w:val="00CC3D58"/>
    <w:rsid w:val="00CC4498"/>
    <w:rsid w:val="00CC45B7"/>
    <w:rsid w:val="00CC5337"/>
    <w:rsid w:val="00CC5FAC"/>
    <w:rsid w:val="00CC681E"/>
    <w:rsid w:val="00CC6821"/>
    <w:rsid w:val="00CC70D4"/>
    <w:rsid w:val="00CC712C"/>
    <w:rsid w:val="00CC7368"/>
    <w:rsid w:val="00CC7B5E"/>
    <w:rsid w:val="00CD00FA"/>
    <w:rsid w:val="00CD04CE"/>
    <w:rsid w:val="00CD0B42"/>
    <w:rsid w:val="00CD18B5"/>
    <w:rsid w:val="00CD1BBE"/>
    <w:rsid w:val="00CD1C3A"/>
    <w:rsid w:val="00CD206F"/>
    <w:rsid w:val="00CD22E9"/>
    <w:rsid w:val="00CD26D1"/>
    <w:rsid w:val="00CD31AB"/>
    <w:rsid w:val="00CD3621"/>
    <w:rsid w:val="00CD3B24"/>
    <w:rsid w:val="00CD497C"/>
    <w:rsid w:val="00CD6401"/>
    <w:rsid w:val="00CD6833"/>
    <w:rsid w:val="00CD6951"/>
    <w:rsid w:val="00CD6B19"/>
    <w:rsid w:val="00CD6DDA"/>
    <w:rsid w:val="00CD6DEA"/>
    <w:rsid w:val="00CD717E"/>
    <w:rsid w:val="00CD7455"/>
    <w:rsid w:val="00CD75A0"/>
    <w:rsid w:val="00CD7AD7"/>
    <w:rsid w:val="00CE0C36"/>
    <w:rsid w:val="00CE0C62"/>
    <w:rsid w:val="00CE0CF0"/>
    <w:rsid w:val="00CE15D2"/>
    <w:rsid w:val="00CE166E"/>
    <w:rsid w:val="00CE1E54"/>
    <w:rsid w:val="00CE1E61"/>
    <w:rsid w:val="00CE2A58"/>
    <w:rsid w:val="00CE2CF6"/>
    <w:rsid w:val="00CE2E3C"/>
    <w:rsid w:val="00CE3138"/>
    <w:rsid w:val="00CE421B"/>
    <w:rsid w:val="00CE48F8"/>
    <w:rsid w:val="00CE554D"/>
    <w:rsid w:val="00CE5BCE"/>
    <w:rsid w:val="00CE6078"/>
    <w:rsid w:val="00CE6635"/>
    <w:rsid w:val="00CE6BA0"/>
    <w:rsid w:val="00CE6D1B"/>
    <w:rsid w:val="00CE72D4"/>
    <w:rsid w:val="00CE7308"/>
    <w:rsid w:val="00CE730D"/>
    <w:rsid w:val="00CE7D7A"/>
    <w:rsid w:val="00CE7F4E"/>
    <w:rsid w:val="00CF0191"/>
    <w:rsid w:val="00CF0349"/>
    <w:rsid w:val="00CF0B72"/>
    <w:rsid w:val="00CF2CC6"/>
    <w:rsid w:val="00CF3853"/>
    <w:rsid w:val="00CF42E8"/>
    <w:rsid w:val="00CF46E5"/>
    <w:rsid w:val="00CF5EBC"/>
    <w:rsid w:val="00CF6346"/>
    <w:rsid w:val="00CF66D1"/>
    <w:rsid w:val="00CF708B"/>
    <w:rsid w:val="00CF70E2"/>
    <w:rsid w:val="00CF7533"/>
    <w:rsid w:val="00CF79B5"/>
    <w:rsid w:val="00CF7A53"/>
    <w:rsid w:val="00D00CB5"/>
    <w:rsid w:val="00D00ED4"/>
    <w:rsid w:val="00D01B0B"/>
    <w:rsid w:val="00D02047"/>
    <w:rsid w:val="00D0206A"/>
    <w:rsid w:val="00D02706"/>
    <w:rsid w:val="00D033B5"/>
    <w:rsid w:val="00D0470D"/>
    <w:rsid w:val="00D04A3B"/>
    <w:rsid w:val="00D04D12"/>
    <w:rsid w:val="00D05A1C"/>
    <w:rsid w:val="00D05BB5"/>
    <w:rsid w:val="00D05D15"/>
    <w:rsid w:val="00D05E2B"/>
    <w:rsid w:val="00D06504"/>
    <w:rsid w:val="00D0698F"/>
    <w:rsid w:val="00D069AE"/>
    <w:rsid w:val="00D06D72"/>
    <w:rsid w:val="00D111D0"/>
    <w:rsid w:val="00D114A9"/>
    <w:rsid w:val="00D118CD"/>
    <w:rsid w:val="00D1192F"/>
    <w:rsid w:val="00D11A45"/>
    <w:rsid w:val="00D11A9B"/>
    <w:rsid w:val="00D1200D"/>
    <w:rsid w:val="00D1339C"/>
    <w:rsid w:val="00D13758"/>
    <w:rsid w:val="00D13A9E"/>
    <w:rsid w:val="00D1450B"/>
    <w:rsid w:val="00D147A7"/>
    <w:rsid w:val="00D14C1A"/>
    <w:rsid w:val="00D15147"/>
    <w:rsid w:val="00D15985"/>
    <w:rsid w:val="00D166C7"/>
    <w:rsid w:val="00D1685A"/>
    <w:rsid w:val="00D16C94"/>
    <w:rsid w:val="00D20E4D"/>
    <w:rsid w:val="00D20F03"/>
    <w:rsid w:val="00D21599"/>
    <w:rsid w:val="00D21C22"/>
    <w:rsid w:val="00D22038"/>
    <w:rsid w:val="00D229B5"/>
    <w:rsid w:val="00D23561"/>
    <w:rsid w:val="00D23892"/>
    <w:rsid w:val="00D244E9"/>
    <w:rsid w:val="00D246A2"/>
    <w:rsid w:val="00D24707"/>
    <w:rsid w:val="00D25578"/>
    <w:rsid w:val="00D263B1"/>
    <w:rsid w:val="00D274C9"/>
    <w:rsid w:val="00D276EB"/>
    <w:rsid w:val="00D30150"/>
    <w:rsid w:val="00D3060D"/>
    <w:rsid w:val="00D31185"/>
    <w:rsid w:val="00D3214B"/>
    <w:rsid w:val="00D3311F"/>
    <w:rsid w:val="00D33243"/>
    <w:rsid w:val="00D33CB1"/>
    <w:rsid w:val="00D33DE4"/>
    <w:rsid w:val="00D3460B"/>
    <w:rsid w:val="00D34695"/>
    <w:rsid w:val="00D34D9F"/>
    <w:rsid w:val="00D34DFC"/>
    <w:rsid w:val="00D34F65"/>
    <w:rsid w:val="00D360C3"/>
    <w:rsid w:val="00D368AE"/>
    <w:rsid w:val="00D36B54"/>
    <w:rsid w:val="00D3733C"/>
    <w:rsid w:val="00D37665"/>
    <w:rsid w:val="00D379E1"/>
    <w:rsid w:val="00D406EE"/>
    <w:rsid w:val="00D40962"/>
    <w:rsid w:val="00D41C4D"/>
    <w:rsid w:val="00D41E78"/>
    <w:rsid w:val="00D42ABE"/>
    <w:rsid w:val="00D42F83"/>
    <w:rsid w:val="00D42FA6"/>
    <w:rsid w:val="00D434DD"/>
    <w:rsid w:val="00D434E1"/>
    <w:rsid w:val="00D43814"/>
    <w:rsid w:val="00D43C1F"/>
    <w:rsid w:val="00D442EB"/>
    <w:rsid w:val="00D4459C"/>
    <w:rsid w:val="00D4495F"/>
    <w:rsid w:val="00D44A10"/>
    <w:rsid w:val="00D44AAA"/>
    <w:rsid w:val="00D4529A"/>
    <w:rsid w:val="00D452D2"/>
    <w:rsid w:val="00D45B30"/>
    <w:rsid w:val="00D45DEF"/>
    <w:rsid w:val="00D46017"/>
    <w:rsid w:val="00D4607D"/>
    <w:rsid w:val="00D4619A"/>
    <w:rsid w:val="00D46BF7"/>
    <w:rsid w:val="00D46CDE"/>
    <w:rsid w:val="00D470FA"/>
    <w:rsid w:val="00D47BD5"/>
    <w:rsid w:val="00D503DD"/>
    <w:rsid w:val="00D50998"/>
    <w:rsid w:val="00D51634"/>
    <w:rsid w:val="00D51786"/>
    <w:rsid w:val="00D51F9D"/>
    <w:rsid w:val="00D520B0"/>
    <w:rsid w:val="00D525EF"/>
    <w:rsid w:val="00D5297A"/>
    <w:rsid w:val="00D530E9"/>
    <w:rsid w:val="00D533EC"/>
    <w:rsid w:val="00D53431"/>
    <w:rsid w:val="00D53CB2"/>
    <w:rsid w:val="00D53F15"/>
    <w:rsid w:val="00D5411A"/>
    <w:rsid w:val="00D54E93"/>
    <w:rsid w:val="00D556F8"/>
    <w:rsid w:val="00D55D05"/>
    <w:rsid w:val="00D5652C"/>
    <w:rsid w:val="00D566E5"/>
    <w:rsid w:val="00D57DAB"/>
    <w:rsid w:val="00D57EE4"/>
    <w:rsid w:val="00D604CC"/>
    <w:rsid w:val="00D60EC1"/>
    <w:rsid w:val="00D61816"/>
    <w:rsid w:val="00D618CA"/>
    <w:rsid w:val="00D61CD5"/>
    <w:rsid w:val="00D62A38"/>
    <w:rsid w:val="00D62D0C"/>
    <w:rsid w:val="00D62EF4"/>
    <w:rsid w:val="00D6314A"/>
    <w:rsid w:val="00D6326D"/>
    <w:rsid w:val="00D63679"/>
    <w:rsid w:val="00D63E61"/>
    <w:rsid w:val="00D63F1F"/>
    <w:rsid w:val="00D648AD"/>
    <w:rsid w:val="00D64DB5"/>
    <w:rsid w:val="00D654A8"/>
    <w:rsid w:val="00D65AE7"/>
    <w:rsid w:val="00D65C8C"/>
    <w:rsid w:val="00D65EF2"/>
    <w:rsid w:val="00D65FE9"/>
    <w:rsid w:val="00D6624F"/>
    <w:rsid w:val="00D66C34"/>
    <w:rsid w:val="00D66CD6"/>
    <w:rsid w:val="00D6780A"/>
    <w:rsid w:val="00D67E5F"/>
    <w:rsid w:val="00D67F47"/>
    <w:rsid w:val="00D67F53"/>
    <w:rsid w:val="00D70608"/>
    <w:rsid w:val="00D725F7"/>
    <w:rsid w:val="00D72980"/>
    <w:rsid w:val="00D72F95"/>
    <w:rsid w:val="00D733D7"/>
    <w:rsid w:val="00D735BB"/>
    <w:rsid w:val="00D74056"/>
    <w:rsid w:val="00D747E6"/>
    <w:rsid w:val="00D74B96"/>
    <w:rsid w:val="00D74C38"/>
    <w:rsid w:val="00D75E1D"/>
    <w:rsid w:val="00D7626E"/>
    <w:rsid w:val="00D763DD"/>
    <w:rsid w:val="00D76582"/>
    <w:rsid w:val="00D766D8"/>
    <w:rsid w:val="00D76ACA"/>
    <w:rsid w:val="00D76F3D"/>
    <w:rsid w:val="00D778D6"/>
    <w:rsid w:val="00D77968"/>
    <w:rsid w:val="00D77FAD"/>
    <w:rsid w:val="00D80132"/>
    <w:rsid w:val="00D80237"/>
    <w:rsid w:val="00D8058F"/>
    <w:rsid w:val="00D805B7"/>
    <w:rsid w:val="00D8092E"/>
    <w:rsid w:val="00D80BA9"/>
    <w:rsid w:val="00D81257"/>
    <w:rsid w:val="00D817D6"/>
    <w:rsid w:val="00D8190A"/>
    <w:rsid w:val="00D819F9"/>
    <w:rsid w:val="00D822F9"/>
    <w:rsid w:val="00D82395"/>
    <w:rsid w:val="00D82DE3"/>
    <w:rsid w:val="00D832D5"/>
    <w:rsid w:val="00D832F0"/>
    <w:rsid w:val="00D8345B"/>
    <w:rsid w:val="00D8639B"/>
    <w:rsid w:val="00D867FF"/>
    <w:rsid w:val="00D86B7B"/>
    <w:rsid w:val="00D86E70"/>
    <w:rsid w:val="00D87B9D"/>
    <w:rsid w:val="00D90022"/>
    <w:rsid w:val="00D90326"/>
    <w:rsid w:val="00D90AD7"/>
    <w:rsid w:val="00D90C14"/>
    <w:rsid w:val="00D91FF1"/>
    <w:rsid w:val="00D94A9B"/>
    <w:rsid w:val="00D95929"/>
    <w:rsid w:val="00D969C9"/>
    <w:rsid w:val="00D96C63"/>
    <w:rsid w:val="00D96D49"/>
    <w:rsid w:val="00D97573"/>
    <w:rsid w:val="00DA00C7"/>
    <w:rsid w:val="00DA05B7"/>
    <w:rsid w:val="00DA1447"/>
    <w:rsid w:val="00DA16DE"/>
    <w:rsid w:val="00DA1976"/>
    <w:rsid w:val="00DA1EC1"/>
    <w:rsid w:val="00DA257A"/>
    <w:rsid w:val="00DA3411"/>
    <w:rsid w:val="00DA36E8"/>
    <w:rsid w:val="00DA3C30"/>
    <w:rsid w:val="00DA4286"/>
    <w:rsid w:val="00DA43E5"/>
    <w:rsid w:val="00DA533D"/>
    <w:rsid w:val="00DA5358"/>
    <w:rsid w:val="00DA5630"/>
    <w:rsid w:val="00DA5935"/>
    <w:rsid w:val="00DA680A"/>
    <w:rsid w:val="00DA6EAB"/>
    <w:rsid w:val="00DA6FC2"/>
    <w:rsid w:val="00DA70BE"/>
    <w:rsid w:val="00DA74DA"/>
    <w:rsid w:val="00DA77C4"/>
    <w:rsid w:val="00DA7A6B"/>
    <w:rsid w:val="00DB0182"/>
    <w:rsid w:val="00DB0A87"/>
    <w:rsid w:val="00DB1ABC"/>
    <w:rsid w:val="00DB1C45"/>
    <w:rsid w:val="00DB1F0C"/>
    <w:rsid w:val="00DB289C"/>
    <w:rsid w:val="00DB2ED0"/>
    <w:rsid w:val="00DB3156"/>
    <w:rsid w:val="00DB3948"/>
    <w:rsid w:val="00DB3B36"/>
    <w:rsid w:val="00DB3BA5"/>
    <w:rsid w:val="00DB3DFB"/>
    <w:rsid w:val="00DB439C"/>
    <w:rsid w:val="00DB463B"/>
    <w:rsid w:val="00DB4872"/>
    <w:rsid w:val="00DB5522"/>
    <w:rsid w:val="00DB5CCF"/>
    <w:rsid w:val="00DB6450"/>
    <w:rsid w:val="00DB6465"/>
    <w:rsid w:val="00DB6D9B"/>
    <w:rsid w:val="00DB700C"/>
    <w:rsid w:val="00DB72A1"/>
    <w:rsid w:val="00DB7AC4"/>
    <w:rsid w:val="00DC022F"/>
    <w:rsid w:val="00DC06FA"/>
    <w:rsid w:val="00DC09F1"/>
    <w:rsid w:val="00DC0B84"/>
    <w:rsid w:val="00DC19D3"/>
    <w:rsid w:val="00DC217D"/>
    <w:rsid w:val="00DC2B13"/>
    <w:rsid w:val="00DC2DA1"/>
    <w:rsid w:val="00DC31AB"/>
    <w:rsid w:val="00DC31ED"/>
    <w:rsid w:val="00DC3960"/>
    <w:rsid w:val="00DC39EE"/>
    <w:rsid w:val="00DC3BDF"/>
    <w:rsid w:val="00DC403B"/>
    <w:rsid w:val="00DC4305"/>
    <w:rsid w:val="00DC4897"/>
    <w:rsid w:val="00DC4C8F"/>
    <w:rsid w:val="00DC4CC4"/>
    <w:rsid w:val="00DC4DB0"/>
    <w:rsid w:val="00DC51CD"/>
    <w:rsid w:val="00DC5236"/>
    <w:rsid w:val="00DC6221"/>
    <w:rsid w:val="00DC633A"/>
    <w:rsid w:val="00DC6EE0"/>
    <w:rsid w:val="00DC70A1"/>
    <w:rsid w:val="00DC70B8"/>
    <w:rsid w:val="00DC7E9B"/>
    <w:rsid w:val="00DD02A0"/>
    <w:rsid w:val="00DD0414"/>
    <w:rsid w:val="00DD0452"/>
    <w:rsid w:val="00DD04F8"/>
    <w:rsid w:val="00DD063F"/>
    <w:rsid w:val="00DD084D"/>
    <w:rsid w:val="00DD0AD3"/>
    <w:rsid w:val="00DD19E2"/>
    <w:rsid w:val="00DD215B"/>
    <w:rsid w:val="00DD32E2"/>
    <w:rsid w:val="00DD384D"/>
    <w:rsid w:val="00DD39C2"/>
    <w:rsid w:val="00DD4E6E"/>
    <w:rsid w:val="00DD562F"/>
    <w:rsid w:val="00DD5CFC"/>
    <w:rsid w:val="00DD5FD4"/>
    <w:rsid w:val="00DD6680"/>
    <w:rsid w:val="00DD7136"/>
    <w:rsid w:val="00DD7367"/>
    <w:rsid w:val="00DD74FD"/>
    <w:rsid w:val="00DD7843"/>
    <w:rsid w:val="00DD7DD6"/>
    <w:rsid w:val="00DD7FA9"/>
    <w:rsid w:val="00DE0205"/>
    <w:rsid w:val="00DE1947"/>
    <w:rsid w:val="00DE2125"/>
    <w:rsid w:val="00DE23B2"/>
    <w:rsid w:val="00DE334F"/>
    <w:rsid w:val="00DE3689"/>
    <w:rsid w:val="00DE4BA2"/>
    <w:rsid w:val="00DE4C03"/>
    <w:rsid w:val="00DE53BB"/>
    <w:rsid w:val="00DE56B5"/>
    <w:rsid w:val="00DE58C4"/>
    <w:rsid w:val="00DE5952"/>
    <w:rsid w:val="00DE5A9C"/>
    <w:rsid w:val="00DE61C6"/>
    <w:rsid w:val="00DE634E"/>
    <w:rsid w:val="00DE654E"/>
    <w:rsid w:val="00DE67A1"/>
    <w:rsid w:val="00DE67C9"/>
    <w:rsid w:val="00DE6C8F"/>
    <w:rsid w:val="00DF0838"/>
    <w:rsid w:val="00DF0FC3"/>
    <w:rsid w:val="00DF176C"/>
    <w:rsid w:val="00DF188D"/>
    <w:rsid w:val="00DF1C7F"/>
    <w:rsid w:val="00DF2792"/>
    <w:rsid w:val="00DF3097"/>
    <w:rsid w:val="00DF310B"/>
    <w:rsid w:val="00DF40E8"/>
    <w:rsid w:val="00DF492D"/>
    <w:rsid w:val="00DF49C1"/>
    <w:rsid w:val="00DF567D"/>
    <w:rsid w:val="00DF59D1"/>
    <w:rsid w:val="00DF6075"/>
    <w:rsid w:val="00DF6571"/>
    <w:rsid w:val="00DF677E"/>
    <w:rsid w:val="00DF6C47"/>
    <w:rsid w:val="00DF6C64"/>
    <w:rsid w:val="00DF6F27"/>
    <w:rsid w:val="00DF752F"/>
    <w:rsid w:val="00DF7798"/>
    <w:rsid w:val="00DF7A85"/>
    <w:rsid w:val="00E0017E"/>
    <w:rsid w:val="00E01084"/>
    <w:rsid w:val="00E01409"/>
    <w:rsid w:val="00E019DF"/>
    <w:rsid w:val="00E02394"/>
    <w:rsid w:val="00E02A1C"/>
    <w:rsid w:val="00E031BE"/>
    <w:rsid w:val="00E035AB"/>
    <w:rsid w:val="00E0398F"/>
    <w:rsid w:val="00E04392"/>
    <w:rsid w:val="00E04D71"/>
    <w:rsid w:val="00E0547C"/>
    <w:rsid w:val="00E061FF"/>
    <w:rsid w:val="00E062DE"/>
    <w:rsid w:val="00E073BA"/>
    <w:rsid w:val="00E10535"/>
    <w:rsid w:val="00E10BDD"/>
    <w:rsid w:val="00E10EDD"/>
    <w:rsid w:val="00E10F10"/>
    <w:rsid w:val="00E11315"/>
    <w:rsid w:val="00E1175F"/>
    <w:rsid w:val="00E11FCD"/>
    <w:rsid w:val="00E12120"/>
    <w:rsid w:val="00E128A2"/>
    <w:rsid w:val="00E12DD2"/>
    <w:rsid w:val="00E13133"/>
    <w:rsid w:val="00E13F50"/>
    <w:rsid w:val="00E14028"/>
    <w:rsid w:val="00E14606"/>
    <w:rsid w:val="00E14F73"/>
    <w:rsid w:val="00E1531A"/>
    <w:rsid w:val="00E15321"/>
    <w:rsid w:val="00E15AE4"/>
    <w:rsid w:val="00E15E68"/>
    <w:rsid w:val="00E16391"/>
    <w:rsid w:val="00E163A0"/>
    <w:rsid w:val="00E16936"/>
    <w:rsid w:val="00E16B96"/>
    <w:rsid w:val="00E16C5B"/>
    <w:rsid w:val="00E17638"/>
    <w:rsid w:val="00E178C9"/>
    <w:rsid w:val="00E17A24"/>
    <w:rsid w:val="00E203E3"/>
    <w:rsid w:val="00E20525"/>
    <w:rsid w:val="00E205D8"/>
    <w:rsid w:val="00E2061C"/>
    <w:rsid w:val="00E20734"/>
    <w:rsid w:val="00E20C32"/>
    <w:rsid w:val="00E20E4D"/>
    <w:rsid w:val="00E213A7"/>
    <w:rsid w:val="00E214AC"/>
    <w:rsid w:val="00E222A3"/>
    <w:rsid w:val="00E22578"/>
    <w:rsid w:val="00E22AD5"/>
    <w:rsid w:val="00E22EFE"/>
    <w:rsid w:val="00E230AD"/>
    <w:rsid w:val="00E23563"/>
    <w:rsid w:val="00E23D9E"/>
    <w:rsid w:val="00E2410D"/>
    <w:rsid w:val="00E2462A"/>
    <w:rsid w:val="00E24779"/>
    <w:rsid w:val="00E24C3A"/>
    <w:rsid w:val="00E24D75"/>
    <w:rsid w:val="00E256A0"/>
    <w:rsid w:val="00E25DE5"/>
    <w:rsid w:val="00E26FB6"/>
    <w:rsid w:val="00E275AB"/>
    <w:rsid w:val="00E27A56"/>
    <w:rsid w:val="00E3028C"/>
    <w:rsid w:val="00E30301"/>
    <w:rsid w:val="00E3083D"/>
    <w:rsid w:val="00E308EC"/>
    <w:rsid w:val="00E30A29"/>
    <w:rsid w:val="00E30FA8"/>
    <w:rsid w:val="00E31B30"/>
    <w:rsid w:val="00E31BBE"/>
    <w:rsid w:val="00E31F84"/>
    <w:rsid w:val="00E3200A"/>
    <w:rsid w:val="00E32365"/>
    <w:rsid w:val="00E326EF"/>
    <w:rsid w:val="00E32FAA"/>
    <w:rsid w:val="00E33616"/>
    <w:rsid w:val="00E338F3"/>
    <w:rsid w:val="00E3397F"/>
    <w:rsid w:val="00E33F5F"/>
    <w:rsid w:val="00E34387"/>
    <w:rsid w:val="00E34614"/>
    <w:rsid w:val="00E3488A"/>
    <w:rsid w:val="00E348DC"/>
    <w:rsid w:val="00E3532F"/>
    <w:rsid w:val="00E35777"/>
    <w:rsid w:val="00E35D55"/>
    <w:rsid w:val="00E35EE9"/>
    <w:rsid w:val="00E36362"/>
    <w:rsid w:val="00E36395"/>
    <w:rsid w:val="00E36A0B"/>
    <w:rsid w:val="00E3705D"/>
    <w:rsid w:val="00E374C5"/>
    <w:rsid w:val="00E37BCA"/>
    <w:rsid w:val="00E40134"/>
    <w:rsid w:val="00E4051C"/>
    <w:rsid w:val="00E407F4"/>
    <w:rsid w:val="00E409CF"/>
    <w:rsid w:val="00E40DB3"/>
    <w:rsid w:val="00E419DA"/>
    <w:rsid w:val="00E41D51"/>
    <w:rsid w:val="00E42070"/>
    <w:rsid w:val="00E422B7"/>
    <w:rsid w:val="00E4273D"/>
    <w:rsid w:val="00E42AB6"/>
    <w:rsid w:val="00E42AF4"/>
    <w:rsid w:val="00E42E1B"/>
    <w:rsid w:val="00E42EAD"/>
    <w:rsid w:val="00E43D7D"/>
    <w:rsid w:val="00E442AB"/>
    <w:rsid w:val="00E44513"/>
    <w:rsid w:val="00E454BE"/>
    <w:rsid w:val="00E45737"/>
    <w:rsid w:val="00E46872"/>
    <w:rsid w:val="00E46997"/>
    <w:rsid w:val="00E4723B"/>
    <w:rsid w:val="00E47313"/>
    <w:rsid w:val="00E474A5"/>
    <w:rsid w:val="00E479BB"/>
    <w:rsid w:val="00E479F9"/>
    <w:rsid w:val="00E50761"/>
    <w:rsid w:val="00E50D01"/>
    <w:rsid w:val="00E50F23"/>
    <w:rsid w:val="00E515A1"/>
    <w:rsid w:val="00E519F7"/>
    <w:rsid w:val="00E5377E"/>
    <w:rsid w:val="00E53A63"/>
    <w:rsid w:val="00E53E0A"/>
    <w:rsid w:val="00E53EC9"/>
    <w:rsid w:val="00E5421C"/>
    <w:rsid w:val="00E54590"/>
    <w:rsid w:val="00E54AEC"/>
    <w:rsid w:val="00E55B85"/>
    <w:rsid w:val="00E55C46"/>
    <w:rsid w:val="00E561F5"/>
    <w:rsid w:val="00E56523"/>
    <w:rsid w:val="00E56721"/>
    <w:rsid w:val="00E568B5"/>
    <w:rsid w:val="00E57479"/>
    <w:rsid w:val="00E57823"/>
    <w:rsid w:val="00E57D78"/>
    <w:rsid w:val="00E60051"/>
    <w:rsid w:val="00E60EAC"/>
    <w:rsid w:val="00E61152"/>
    <w:rsid w:val="00E61A65"/>
    <w:rsid w:val="00E61B6E"/>
    <w:rsid w:val="00E61F64"/>
    <w:rsid w:val="00E62004"/>
    <w:rsid w:val="00E6232D"/>
    <w:rsid w:val="00E6260A"/>
    <w:rsid w:val="00E62923"/>
    <w:rsid w:val="00E629B6"/>
    <w:rsid w:val="00E62A69"/>
    <w:rsid w:val="00E62B24"/>
    <w:rsid w:val="00E62DBF"/>
    <w:rsid w:val="00E6446A"/>
    <w:rsid w:val="00E64B6C"/>
    <w:rsid w:val="00E64BC5"/>
    <w:rsid w:val="00E65591"/>
    <w:rsid w:val="00E659A5"/>
    <w:rsid w:val="00E65FE0"/>
    <w:rsid w:val="00E66398"/>
    <w:rsid w:val="00E673D4"/>
    <w:rsid w:val="00E67710"/>
    <w:rsid w:val="00E70390"/>
    <w:rsid w:val="00E70B1B"/>
    <w:rsid w:val="00E71320"/>
    <w:rsid w:val="00E71629"/>
    <w:rsid w:val="00E719F2"/>
    <w:rsid w:val="00E719FF"/>
    <w:rsid w:val="00E7272E"/>
    <w:rsid w:val="00E72C92"/>
    <w:rsid w:val="00E73479"/>
    <w:rsid w:val="00E742E2"/>
    <w:rsid w:val="00E74356"/>
    <w:rsid w:val="00E74602"/>
    <w:rsid w:val="00E74882"/>
    <w:rsid w:val="00E748B9"/>
    <w:rsid w:val="00E75645"/>
    <w:rsid w:val="00E7565A"/>
    <w:rsid w:val="00E75B3C"/>
    <w:rsid w:val="00E75BA0"/>
    <w:rsid w:val="00E766B2"/>
    <w:rsid w:val="00E776A1"/>
    <w:rsid w:val="00E776F5"/>
    <w:rsid w:val="00E7776E"/>
    <w:rsid w:val="00E77975"/>
    <w:rsid w:val="00E805D3"/>
    <w:rsid w:val="00E80E40"/>
    <w:rsid w:val="00E8159E"/>
    <w:rsid w:val="00E82B15"/>
    <w:rsid w:val="00E84107"/>
    <w:rsid w:val="00E84A4B"/>
    <w:rsid w:val="00E8545F"/>
    <w:rsid w:val="00E859DD"/>
    <w:rsid w:val="00E85B95"/>
    <w:rsid w:val="00E85F65"/>
    <w:rsid w:val="00E86000"/>
    <w:rsid w:val="00E8728F"/>
    <w:rsid w:val="00E87528"/>
    <w:rsid w:val="00E87C3C"/>
    <w:rsid w:val="00E904B7"/>
    <w:rsid w:val="00E904F6"/>
    <w:rsid w:val="00E90779"/>
    <w:rsid w:val="00E90EDD"/>
    <w:rsid w:val="00E91867"/>
    <w:rsid w:val="00E91C0D"/>
    <w:rsid w:val="00E91E05"/>
    <w:rsid w:val="00E93A58"/>
    <w:rsid w:val="00E93C66"/>
    <w:rsid w:val="00E93D94"/>
    <w:rsid w:val="00E93EEB"/>
    <w:rsid w:val="00E94663"/>
    <w:rsid w:val="00E94773"/>
    <w:rsid w:val="00E94FF4"/>
    <w:rsid w:val="00E9583B"/>
    <w:rsid w:val="00E961ED"/>
    <w:rsid w:val="00E967F6"/>
    <w:rsid w:val="00E96CCA"/>
    <w:rsid w:val="00E972D9"/>
    <w:rsid w:val="00E97402"/>
    <w:rsid w:val="00E97C0A"/>
    <w:rsid w:val="00EA0840"/>
    <w:rsid w:val="00EA08E3"/>
    <w:rsid w:val="00EA092D"/>
    <w:rsid w:val="00EA133E"/>
    <w:rsid w:val="00EA144D"/>
    <w:rsid w:val="00EA1973"/>
    <w:rsid w:val="00EA1E7B"/>
    <w:rsid w:val="00EA1F17"/>
    <w:rsid w:val="00EA23C5"/>
    <w:rsid w:val="00EA2496"/>
    <w:rsid w:val="00EA2724"/>
    <w:rsid w:val="00EA3681"/>
    <w:rsid w:val="00EA592C"/>
    <w:rsid w:val="00EA5DD7"/>
    <w:rsid w:val="00EA6356"/>
    <w:rsid w:val="00EA66C6"/>
    <w:rsid w:val="00EA69C9"/>
    <w:rsid w:val="00EA6A05"/>
    <w:rsid w:val="00EA6FE2"/>
    <w:rsid w:val="00EA724A"/>
    <w:rsid w:val="00EA7262"/>
    <w:rsid w:val="00EA72F1"/>
    <w:rsid w:val="00EB0B69"/>
    <w:rsid w:val="00EB0BB8"/>
    <w:rsid w:val="00EB0DD7"/>
    <w:rsid w:val="00EB16D1"/>
    <w:rsid w:val="00EB1F27"/>
    <w:rsid w:val="00EB227B"/>
    <w:rsid w:val="00EB25F6"/>
    <w:rsid w:val="00EB26B4"/>
    <w:rsid w:val="00EB2AC0"/>
    <w:rsid w:val="00EB411A"/>
    <w:rsid w:val="00EB41E3"/>
    <w:rsid w:val="00EB4A9D"/>
    <w:rsid w:val="00EB565E"/>
    <w:rsid w:val="00EB58DA"/>
    <w:rsid w:val="00EB63A8"/>
    <w:rsid w:val="00EB76F2"/>
    <w:rsid w:val="00EB7781"/>
    <w:rsid w:val="00EB7785"/>
    <w:rsid w:val="00EB7F69"/>
    <w:rsid w:val="00EC08ED"/>
    <w:rsid w:val="00EC0A77"/>
    <w:rsid w:val="00EC0C23"/>
    <w:rsid w:val="00EC0F16"/>
    <w:rsid w:val="00EC0FE2"/>
    <w:rsid w:val="00EC1278"/>
    <w:rsid w:val="00EC17C8"/>
    <w:rsid w:val="00EC182A"/>
    <w:rsid w:val="00EC1C57"/>
    <w:rsid w:val="00EC2615"/>
    <w:rsid w:val="00EC28A5"/>
    <w:rsid w:val="00EC2A7D"/>
    <w:rsid w:val="00EC2C00"/>
    <w:rsid w:val="00EC2F21"/>
    <w:rsid w:val="00EC30E0"/>
    <w:rsid w:val="00EC4AFB"/>
    <w:rsid w:val="00EC4E15"/>
    <w:rsid w:val="00EC613B"/>
    <w:rsid w:val="00EC62BC"/>
    <w:rsid w:val="00EC6335"/>
    <w:rsid w:val="00EC64A4"/>
    <w:rsid w:val="00EC650B"/>
    <w:rsid w:val="00EC67C6"/>
    <w:rsid w:val="00ED0871"/>
    <w:rsid w:val="00ED09BD"/>
    <w:rsid w:val="00ED133B"/>
    <w:rsid w:val="00ED1446"/>
    <w:rsid w:val="00ED2775"/>
    <w:rsid w:val="00ED2F3C"/>
    <w:rsid w:val="00ED3B33"/>
    <w:rsid w:val="00ED52CD"/>
    <w:rsid w:val="00ED56DE"/>
    <w:rsid w:val="00ED63A9"/>
    <w:rsid w:val="00ED7956"/>
    <w:rsid w:val="00ED7DEB"/>
    <w:rsid w:val="00EE01A1"/>
    <w:rsid w:val="00EE03C2"/>
    <w:rsid w:val="00EE08D2"/>
    <w:rsid w:val="00EE0C9F"/>
    <w:rsid w:val="00EE14A9"/>
    <w:rsid w:val="00EE17DD"/>
    <w:rsid w:val="00EE1BDE"/>
    <w:rsid w:val="00EE1D48"/>
    <w:rsid w:val="00EE1E8D"/>
    <w:rsid w:val="00EE264D"/>
    <w:rsid w:val="00EE27CD"/>
    <w:rsid w:val="00EE27FD"/>
    <w:rsid w:val="00EE407C"/>
    <w:rsid w:val="00EE484E"/>
    <w:rsid w:val="00EE4D12"/>
    <w:rsid w:val="00EE4D56"/>
    <w:rsid w:val="00EE5032"/>
    <w:rsid w:val="00EE54D8"/>
    <w:rsid w:val="00EE5935"/>
    <w:rsid w:val="00EE61B6"/>
    <w:rsid w:val="00EE63A8"/>
    <w:rsid w:val="00EE6C5A"/>
    <w:rsid w:val="00EE70BD"/>
    <w:rsid w:val="00EE7C49"/>
    <w:rsid w:val="00EF0620"/>
    <w:rsid w:val="00EF0D70"/>
    <w:rsid w:val="00EF0E37"/>
    <w:rsid w:val="00EF142F"/>
    <w:rsid w:val="00EF1965"/>
    <w:rsid w:val="00EF2606"/>
    <w:rsid w:val="00EF3D1E"/>
    <w:rsid w:val="00EF44F9"/>
    <w:rsid w:val="00EF4FE5"/>
    <w:rsid w:val="00EF51EF"/>
    <w:rsid w:val="00EF527B"/>
    <w:rsid w:val="00EF53F8"/>
    <w:rsid w:val="00EF5C8D"/>
    <w:rsid w:val="00EF60AB"/>
    <w:rsid w:val="00EF621E"/>
    <w:rsid w:val="00EF677C"/>
    <w:rsid w:val="00EF6EB1"/>
    <w:rsid w:val="00EF753C"/>
    <w:rsid w:val="00EF7D10"/>
    <w:rsid w:val="00F006A0"/>
    <w:rsid w:val="00F006DF"/>
    <w:rsid w:val="00F007EB"/>
    <w:rsid w:val="00F01C78"/>
    <w:rsid w:val="00F01C80"/>
    <w:rsid w:val="00F01DDA"/>
    <w:rsid w:val="00F01F3B"/>
    <w:rsid w:val="00F02004"/>
    <w:rsid w:val="00F020F7"/>
    <w:rsid w:val="00F02E79"/>
    <w:rsid w:val="00F0317F"/>
    <w:rsid w:val="00F031DC"/>
    <w:rsid w:val="00F0339F"/>
    <w:rsid w:val="00F03C94"/>
    <w:rsid w:val="00F04804"/>
    <w:rsid w:val="00F05030"/>
    <w:rsid w:val="00F06238"/>
    <w:rsid w:val="00F06389"/>
    <w:rsid w:val="00F06C44"/>
    <w:rsid w:val="00F0744F"/>
    <w:rsid w:val="00F075ED"/>
    <w:rsid w:val="00F100F5"/>
    <w:rsid w:val="00F10910"/>
    <w:rsid w:val="00F114B3"/>
    <w:rsid w:val="00F11789"/>
    <w:rsid w:val="00F11811"/>
    <w:rsid w:val="00F11E8F"/>
    <w:rsid w:val="00F12301"/>
    <w:rsid w:val="00F12FBA"/>
    <w:rsid w:val="00F130E2"/>
    <w:rsid w:val="00F130F9"/>
    <w:rsid w:val="00F132D0"/>
    <w:rsid w:val="00F134AF"/>
    <w:rsid w:val="00F13519"/>
    <w:rsid w:val="00F139F9"/>
    <w:rsid w:val="00F14646"/>
    <w:rsid w:val="00F147A4"/>
    <w:rsid w:val="00F1519A"/>
    <w:rsid w:val="00F15B17"/>
    <w:rsid w:val="00F15E1E"/>
    <w:rsid w:val="00F166F7"/>
    <w:rsid w:val="00F17242"/>
    <w:rsid w:val="00F174F5"/>
    <w:rsid w:val="00F17586"/>
    <w:rsid w:val="00F17893"/>
    <w:rsid w:val="00F17A81"/>
    <w:rsid w:val="00F17FA0"/>
    <w:rsid w:val="00F2047A"/>
    <w:rsid w:val="00F20690"/>
    <w:rsid w:val="00F206EF"/>
    <w:rsid w:val="00F2114E"/>
    <w:rsid w:val="00F21170"/>
    <w:rsid w:val="00F21215"/>
    <w:rsid w:val="00F21247"/>
    <w:rsid w:val="00F21E8C"/>
    <w:rsid w:val="00F22058"/>
    <w:rsid w:val="00F229BB"/>
    <w:rsid w:val="00F22B75"/>
    <w:rsid w:val="00F22ED3"/>
    <w:rsid w:val="00F231CC"/>
    <w:rsid w:val="00F23917"/>
    <w:rsid w:val="00F23A46"/>
    <w:rsid w:val="00F247C8"/>
    <w:rsid w:val="00F24AFB"/>
    <w:rsid w:val="00F254CA"/>
    <w:rsid w:val="00F2589B"/>
    <w:rsid w:val="00F25FDC"/>
    <w:rsid w:val="00F2600F"/>
    <w:rsid w:val="00F2614A"/>
    <w:rsid w:val="00F2695E"/>
    <w:rsid w:val="00F26BB7"/>
    <w:rsid w:val="00F27050"/>
    <w:rsid w:val="00F270B8"/>
    <w:rsid w:val="00F2731F"/>
    <w:rsid w:val="00F27937"/>
    <w:rsid w:val="00F27A67"/>
    <w:rsid w:val="00F30203"/>
    <w:rsid w:val="00F30C67"/>
    <w:rsid w:val="00F30E61"/>
    <w:rsid w:val="00F3130A"/>
    <w:rsid w:val="00F31739"/>
    <w:rsid w:val="00F31C44"/>
    <w:rsid w:val="00F31C62"/>
    <w:rsid w:val="00F31E8A"/>
    <w:rsid w:val="00F330BA"/>
    <w:rsid w:val="00F34B5B"/>
    <w:rsid w:val="00F3506F"/>
    <w:rsid w:val="00F3534B"/>
    <w:rsid w:val="00F35C20"/>
    <w:rsid w:val="00F35ECF"/>
    <w:rsid w:val="00F35FAC"/>
    <w:rsid w:val="00F36789"/>
    <w:rsid w:val="00F368D6"/>
    <w:rsid w:val="00F36B4D"/>
    <w:rsid w:val="00F36CCB"/>
    <w:rsid w:val="00F3719B"/>
    <w:rsid w:val="00F37480"/>
    <w:rsid w:val="00F3768A"/>
    <w:rsid w:val="00F3773A"/>
    <w:rsid w:val="00F40102"/>
    <w:rsid w:val="00F406B5"/>
    <w:rsid w:val="00F40856"/>
    <w:rsid w:val="00F40C73"/>
    <w:rsid w:val="00F4120A"/>
    <w:rsid w:val="00F4325B"/>
    <w:rsid w:val="00F43433"/>
    <w:rsid w:val="00F438C9"/>
    <w:rsid w:val="00F43CB2"/>
    <w:rsid w:val="00F445A9"/>
    <w:rsid w:val="00F44885"/>
    <w:rsid w:val="00F44B71"/>
    <w:rsid w:val="00F45FE2"/>
    <w:rsid w:val="00F460A0"/>
    <w:rsid w:val="00F47428"/>
    <w:rsid w:val="00F47D80"/>
    <w:rsid w:val="00F47EED"/>
    <w:rsid w:val="00F50415"/>
    <w:rsid w:val="00F50E10"/>
    <w:rsid w:val="00F5101A"/>
    <w:rsid w:val="00F51508"/>
    <w:rsid w:val="00F51BFA"/>
    <w:rsid w:val="00F5224E"/>
    <w:rsid w:val="00F5251D"/>
    <w:rsid w:val="00F53C37"/>
    <w:rsid w:val="00F53C3E"/>
    <w:rsid w:val="00F5444B"/>
    <w:rsid w:val="00F5454C"/>
    <w:rsid w:val="00F5494E"/>
    <w:rsid w:val="00F5497E"/>
    <w:rsid w:val="00F5518B"/>
    <w:rsid w:val="00F5624D"/>
    <w:rsid w:val="00F562F2"/>
    <w:rsid w:val="00F56669"/>
    <w:rsid w:val="00F56870"/>
    <w:rsid w:val="00F56B34"/>
    <w:rsid w:val="00F56B83"/>
    <w:rsid w:val="00F57291"/>
    <w:rsid w:val="00F57859"/>
    <w:rsid w:val="00F6009C"/>
    <w:rsid w:val="00F60B0F"/>
    <w:rsid w:val="00F6126D"/>
    <w:rsid w:val="00F614F3"/>
    <w:rsid w:val="00F628D4"/>
    <w:rsid w:val="00F62DA3"/>
    <w:rsid w:val="00F6378E"/>
    <w:rsid w:val="00F63E90"/>
    <w:rsid w:val="00F65126"/>
    <w:rsid w:val="00F65141"/>
    <w:rsid w:val="00F65C04"/>
    <w:rsid w:val="00F65DF1"/>
    <w:rsid w:val="00F665E9"/>
    <w:rsid w:val="00F66748"/>
    <w:rsid w:val="00F66AF0"/>
    <w:rsid w:val="00F66C15"/>
    <w:rsid w:val="00F67148"/>
    <w:rsid w:val="00F6730D"/>
    <w:rsid w:val="00F67E96"/>
    <w:rsid w:val="00F70136"/>
    <w:rsid w:val="00F702CC"/>
    <w:rsid w:val="00F7123F"/>
    <w:rsid w:val="00F71A43"/>
    <w:rsid w:val="00F71ABB"/>
    <w:rsid w:val="00F724C5"/>
    <w:rsid w:val="00F728BD"/>
    <w:rsid w:val="00F72CA0"/>
    <w:rsid w:val="00F72FFA"/>
    <w:rsid w:val="00F73832"/>
    <w:rsid w:val="00F73F73"/>
    <w:rsid w:val="00F748C7"/>
    <w:rsid w:val="00F74B30"/>
    <w:rsid w:val="00F77772"/>
    <w:rsid w:val="00F7790C"/>
    <w:rsid w:val="00F77FBA"/>
    <w:rsid w:val="00F810ED"/>
    <w:rsid w:val="00F8135F"/>
    <w:rsid w:val="00F817A1"/>
    <w:rsid w:val="00F81D25"/>
    <w:rsid w:val="00F81D40"/>
    <w:rsid w:val="00F82672"/>
    <w:rsid w:val="00F82964"/>
    <w:rsid w:val="00F83656"/>
    <w:rsid w:val="00F83F68"/>
    <w:rsid w:val="00F840FA"/>
    <w:rsid w:val="00F84A93"/>
    <w:rsid w:val="00F84E16"/>
    <w:rsid w:val="00F85F02"/>
    <w:rsid w:val="00F8686F"/>
    <w:rsid w:val="00F86F1C"/>
    <w:rsid w:val="00F870DD"/>
    <w:rsid w:val="00F878D1"/>
    <w:rsid w:val="00F87AC6"/>
    <w:rsid w:val="00F87D13"/>
    <w:rsid w:val="00F90445"/>
    <w:rsid w:val="00F9047C"/>
    <w:rsid w:val="00F90ED5"/>
    <w:rsid w:val="00F91016"/>
    <w:rsid w:val="00F911EB"/>
    <w:rsid w:val="00F92437"/>
    <w:rsid w:val="00F928D0"/>
    <w:rsid w:val="00F93F0D"/>
    <w:rsid w:val="00F940B5"/>
    <w:rsid w:val="00F9414A"/>
    <w:rsid w:val="00F9446D"/>
    <w:rsid w:val="00F95FD3"/>
    <w:rsid w:val="00F96126"/>
    <w:rsid w:val="00F96BF4"/>
    <w:rsid w:val="00F96F47"/>
    <w:rsid w:val="00F9741A"/>
    <w:rsid w:val="00F9741C"/>
    <w:rsid w:val="00F977C3"/>
    <w:rsid w:val="00F979C7"/>
    <w:rsid w:val="00F97E16"/>
    <w:rsid w:val="00FA006C"/>
    <w:rsid w:val="00FA0161"/>
    <w:rsid w:val="00FA0CE7"/>
    <w:rsid w:val="00FA1710"/>
    <w:rsid w:val="00FA3290"/>
    <w:rsid w:val="00FA35EB"/>
    <w:rsid w:val="00FA38A5"/>
    <w:rsid w:val="00FA3917"/>
    <w:rsid w:val="00FA3EEC"/>
    <w:rsid w:val="00FA3FFD"/>
    <w:rsid w:val="00FA4787"/>
    <w:rsid w:val="00FA4834"/>
    <w:rsid w:val="00FA4A4F"/>
    <w:rsid w:val="00FA5613"/>
    <w:rsid w:val="00FA5737"/>
    <w:rsid w:val="00FA5E44"/>
    <w:rsid w:val="00FA6A14"/>
    <w:rsid w:val="00FA7B20"/>
    <w:rsid w:val="00FA7BD6"/>
    <w:rsid w:val="00FA7F35"/>
    <w:rsid w:val="00FB037B"/>
    <w:rsid w:val="00FB07DA"/>
    <w:rsid w:val="00FB0F56"/>
    <w:rsid w:val="00FB15D3"/>
    <w:rsid w:val="00FB1A91"/>
    <w:rsid w:val="00FB3BEB"/>
    <w:rsid w:val="00FB3C59"/>
    <w:rsid w:val="00FB3F01"/>
    <w:rsid w:val="00FB3F03"/>
    <w:rsid w:val="00FB3F90"/>
    <w:rsid w:val="00FB4C03"/>
    <w:rsid w:val="00FB4FBE"/>
    <w:rsid w:val="00FB51CB"/>
    <w:rsid w:val="00FB554A"/>
    <w:rsid w:val="00FB5558"/>
    <w:rsid w:val="00FB59D2"/>
    <w:rsid w:val="00FB6482"/>
    <w:rsid w:val="00FB7E35"/>
    <w:rsid w:val="00FC0A64"/>
    <w:rsid w:val="00FC0CDF"/>
    <w:rsid w:val="00FC1CF0"/>
    <w:rsid w:val="00FC24C1"/>
    <w:rsid w:val="00FC24DF"/>
    <w:rsid w:val="00FC27F4"/>
    <w:rsid w:val="00FC2916"/>
    <w:rsid w:val="00FC30B1"/>
    <w:rsid w:val="00FC32E0"/>
    <w:rsid w:val="00FC3CA0"/>
    <w:rsid w:val="00FC4133"/>
    <w:rsid w:val="00FC4768"/>
    <w:rsid w:val="00FC501F"/>
    <w:rsid w:val="00FC50C2"/>
    <w:rsid w:val="00FC5794"/>
    <w:rsid w:val="00FC6281"/>
    <w:rsid w:val="00FC7033"/>
    <w:rsid w:val="00FD073A"/>
    <w:rsid w:val="00FD075F"/>
    <w:rsid w:val="00FD0B14"/>
    <w:rsid w:val="00FD1936"/>
    <w:rsid w:val="00FD2033"/>
    <w:rsid w:val="00FD2218"/>
    <w:rsid w:val="00FD2780"/>
    <w:rsid w:val="00FD2E1F"/>
    <w:rsid w:val="00FD308D"/>
    <w:rsid w:val="00FD4A55"/>
    <w:rsid w:val="00FD4D9A"/>
    <w:rsid w:val="00FD4F57"/>
    <w:rsid w:val="00FD5021"/>
    <w:rsid w:val="00FD5066"/>
    <w:rsid w:val="00FD5243"/>
    <w:rsid w:val="00FD5BA3"/>
    <w:rsid w:val="00FD5C0E"/>
    <w:rsid w:val="00FD65BD"/>
    <w:rsid w:val="00FD6651"/>
    <w:rsid w:val="00FD7A65"/>
    <w:rsid w:val="00FD7CAA"/>
    <w:rsid w:val="00FE048F"/>
    <w:rsid w:val="00FE093F"/>
    <w:rsid w:val="00FE094B"/>
    <w:rsid w:val="00FE10FB"/>
    <w:rsid w:val="00FE172B"/>
    <w:rsid w:val="00FE2CD1"/>
    <w:rsid w:val="00FE2FEB"/>
    <w:rsid w:val="00FE389A"/>
    <w:rsid w:val="00FE4635"/>
    <w:rsid w:val="00FE4678"/>
    <w:rsid w:val="00FE5204"/>
    <w:rsid w:val="00FE559B"/>
    <w:rsid w:val="00FE5BA9"/>
    <w:rsid w:val="00FE5D81"/>
    <w:rsid w:val="00FE5DD2"/>
    <w:rsid w:val="00FE6781"/>
    <w:rsid w:val="00FE72F7"/>
    <w:rsid w:val="00FE7860"/>
    <w:rsid w:val="00FE7E7D"/>
    <w:rsid w:val="00FF037C"/>
    <w:rsid w:val="00FF0673"/>
    <w:rsid w:val="00FF0B97"/>
    <w:rsid w:val="00FF13B2"/>
    <w:rsid w:val="00FF1DBC"/>
    <w:rsid w:val="00FF1F29"/>
    <w:rsid w:val="00FF1F2E"/>
    <w:rsid w:val="00FF2834"/>
    <w:rsid w:val="00FF2AF4"/>
    <w:rsid w:val="00FF2DD8"/>
    <w:rsid w:val="00FF369A"/>
    <w:rsid w:val="00FF3D6D"/>
    <w:rsid w:val="00FF4B2E"/>
    <w:rsid w:val="00FF4CDD"/>
    <w:rsid w:val="00FF4EE3"/>
    <w:rsid w:val="00FF53C2"/>
    <w:rsid w:val="00FF5C20"/>
    <w:rsid w:val="00FF5C8C"/>
    <w:rsid w:val="00FF6618"/>
    <w:rsid w:val="00FF66AF"/>
    <w:rsid w:val="00FF67DC"/>
    <w:rsid w:val="00FF746A"/>
    <w:rsid w:val="00FF7A51"/>
    <w:rsid w:val="00FF7E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52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B96"/>
    <w:rPr>
      <w:rFonts w:ascii="Times New Roman" w:eastAsia="Times New Roman" w:hAnsi="Times New Roman"/>
      <w:sz w:val="26"/>
      <w:szCs w:val="26"/>
    </w:rPr>
  </w:style>
  <w:style w:type="paragraph" w:styleId="Heading1">
    <w:name w:val="heading 1"/>
    <w:basedOn w:val="Normal"/>
    <w:next w:val="Normal"/>
    <w:link w:val="Heading1Char"/>
    <w:uiPriority w:val="9"/>
    <w:qFormat/>
    <w:rsid w:val="00D969C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A385F"/>
    <w:pPr>
      <w:keepNext/>
      <w:keepLines/>
      <w:spacing w:before="40"/>
      <w:outlineLvl w:val="1"/>
    </w:pPr>
    <w:rPr>
      <w:rFonts w:asciiTheme="majorHAnsi" w:eastAsiaTheme="majorEastAsia" w:hAnsiTheme="majorHAnsi" w:cstheme="majorBidi"/>
      <w:color w:val="365F91" w:themeColor="accent1" w:themeShade="BF"/>
    </w:rPr>
  </w:style>
  <w:style w:type="paragraph" w:styleId="Heading3">
    <w:name w:val="heading 3"/>
    <w:basedOn w:val="Normal"/>
    <w:next w:val="Normal"/>
    <w:link w:val="Heading3Char"/>
    <w:uiPriority w:val="9"/>
    <w:unhideWhenUsed/>
    <w:qFormat/>
    <w:rsid w:val="00B73CE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81C4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uiPriority w:val="9"/>
    <w:qFormat/>
    <w:rsid w:val="009474B1"/>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22B96"/>
    <w:pPr>
      <w:tabs>
        <w:tab w:val="center" w:pos="4320"/>
        <w:tab w:val="right" w:pos="8640"/>
      </w:tabs>
    </w:pPr>
  </w:style>
  <w:style w:type="character" w:customStyle="1" w:styleId="FooterChar">
    <w:name w:val="Footer Char"/>
    <w:link w:val="Footer"/>
    <w:uiPriority w:val="99"/>
    <w:rsid w:val="00822B96"/>
    <w:rPr>
      <w:rFonts w:ascii="Times New Roman" w:eastAsia="Times New Roman" w:hAnsi="Times New Roman" w:cs="Times New Roman"/>
      <w:sz w:val="26"/>
      <w:szCs w:val="26"/>
    </w:rPr>
  </w:style>
  <w:style w:type="character" w:styleId="PageNumber">
    <w:name w:val="page number"/>
    <w:rsid w:val="00822B96"/>
  </w:style>
  <w:style w:type="paragraph" w:styleId="Header">
    <w:name w:val="header"/>
    <w:basedOn w:val="Normal"/>
    <w:link w:val="HeaderChar"/>
    <w:uiPriority w:val="99"/>
    <w:unhideWhenUsed/>
    <w:rsid w:val="0017321A"/>
    <w:pPr>
      <w:tabs>
        <w:tab w:val="center" w:pos="4680"/>
        <w:tab w:val="right" w:pos="9360"/>
      </w:tabs>
    </w:pPr>
  </w:style>
  <w:style w:type="character" w:customStyle="1" w:styleId="HeaderChar">
    <w:name w:val="Header Char"/>
    <w:link w:val="Header"/>
    <w:uiPriority w:val="99"/>
    <w:rsid w:val="0017321A"/>
    <w:rPr>
      <w:rFonts w:ascii="Times New Roman" w:eastAsia="Times New Roman" w:hAnsi="Times New Roman"/>
      <w:sz w:val="26"/>
      <w:szCs w:val="26"/>
    </w:rPr>
  </w:style>
  <w:style w:type="paragraph" w:styleId="BalloonText">
    <w:name w:val="Balloon Text"/>
    <w:basedOn w:val="Normal"/>
    <w:link w:val="BalloonTextChar"/>
    <w:uiPriority w:val="99"/>
    <w:semiHidden/>
    <w:unhideWhenUsed/>
    <w:rsid w:val="00E65FE0"/>
    <w:rPr>
      <w:rFonts w:ascii="Tahoma" w:hAnsi="Tahoma"/>
      <w:sz w:val="16"/>
      <w:szCs w:val="16"/>
    </w:rPr>
  </w:style>
  <w:style w:type="character" w:customStyle="1" w:styleId="BalloonTextChar">
    <w:name w:val="Balloon Text Char"/>
    <w:link w:val="BalloonText"/>
    <w:uiPriority w:val="99"/>
    <w:semiHidden/>
    <w:rsid w:val="00E65FE0"/>
    <w:rPr>
      <w:rFonts w:ascii="Tahoma" w:eastAsia="Times New Roman" w:hAnsi="Tahoma" w:cs="Tahoma"/>
      <w:sz w:val="16"/>
      <w:szCs w:val="16"/>
      <w:lang w:eastAsia="en-US"/>
    </w:rPr>
  </w:style>
  <w:style w:type="character" w:styleId="CommentReference">
    <w:name w:val="annotation reference"/>
    <w:uiPriority w:val="99"/>
    <w:semiHidden/>
    <w:unhideWhenUsed/>
    <w:rsid w:val="00F20690"/>
    <w:rPr>
      <w:sz w:val="16"/>
      <w:szCs w:val="16"/>
    </w:rPr>
  </w:style>
  <w:style w:type="paragraph" w:styleId="CommentText">
    <w:name w:val="annotation text"/>
    <w:basedOn w:val="Normal"/>
    <w:link w:val="CommentTextChar"/>
    <w:uiPriority w:val="99"/>
    <w:semiHidden/>
    <w:unhideWhenUsed/>
    <w:rsid w:val="00F20690"/>
    <w:rPr>
      <w:sz w:val="20"/>
      <w:szCs w:val="20"/>
    </w:rPr>
  </w:style>
  <w:style w:type="character" w:customStyle="1" w:styleId="CommentTextChar">
    <w:name w:val="Comment Text Char"/>
    <w:link w:val="CommentText"/>
    <w:uiPriority w:val="99"/>
    <w:semiHidden/>
    <w:rsid w:val="00F20690"/>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F20690"/>
    <w:rPr>
      <w:b/>
      <w:bCs/>
    </w:rPr>
  </w:style>
  <w:style w:type="character" w:customStyle="1" w:styleId="CommentSubjectChar">
    <w:name w:val="Comment Subject Char"/>
    <w:link w:val="CommentSubject"/>
    <w:uiPriority w:val="99"/>
    <w:semiHidden/>
    <w:rsid w:val="00F20690"/>
    <w:rPr>
      <w:rFonts w:ascii="Times New Roman" w:eastAsia="Times New Roman" w:hAnsi="Times New Roman"/>
      <w:b/>
      <w:bCs/>
      <w:lang w:eastAsia="en-US"/>
    </w:rPr>
  </w:style>
  <w:style w:type="paragraph" w:styleId="NormalWeb">
    <w:name w:val="Normal (Web)"/>
    <w:basedOn w:val="Normal"/>
    <w:uiPriority w:val="99"/>
    <w:unhideWhenUsed/>
    <w:rsid w:val="00C47709"/>
    <w:pPr>
      <w:spacing w:before="100" w:beforeAutospacing="1" w:after="100" w:afterAutospacing="1"/>
    </w:pPr>
    <w:rPr>
      <w:sz w:val="24"/>
      <w:szCs w:val="24"/>
    </w:rPr>
  </w:style>
  <w:style w:type="character" w:styleId="Strong">
    <w:name w:val="Strong"/>
    <w:uiPriority w:val="22"/>
    <w:qFormat/>
    <w:rsid w:val="00CA1515"/>
    <w:rPr>
      <w:b/>
      <w:bCs/>
    </w:rPr>
  </w:style>
  <w:style w:type="paragraph" w:styleId="BodyTextIndent">
    <w:name w:val="Body Text Indent"/>
    <w:basedOn w:val="Normal"/>
    <w:link w:val="BodyTextIndentChar"/>
    <w:rsid w:val="004D54C2"/>
    <w:pPr>
      <w:tabs>
        <w:tab w:val="left" w:pos="1985"/>
      </w:tabs>
      <w:spacing w:line="360" w:lineRule="auto"/>
      <w:ind w:firstLine="567"/>
      <w:jc w:val="both"/>
    </w:pPr>
    <w:rPr>
      <w:rFonts w:ascii=".VnTime" w:hAnsi=".VnTime"/>
      <w:color w:val="0000FF"/>
      <w:sz w:val="28"/>
      <w:szCs w:val="20"/>
    </w:rPr>
  </w:style>
  <w:style w:type="character" w:customStyle="1" w:styleId="BodyTextIndentChar">
    <w:name w:val="Body Text Indent Char"/>
    <w:link w:val="BodyTextIndent"/>
    <w:rsid w:val="004D54C2"/>
    <w:rPr>
      <w:rFonts w:ascii=".VnTime" w:eastAsia="Times New Roman" w:hAnsi=".VnTime"/>
      <w:color w:val="0000FF"/>
      <w:sz w:val="28"/>
    </w:rPr>
  </w:style>
  <w:style w:type="paragraph" w:styleId="ListParagraph">
    <w:name w:val="List Paragraph"/>
    <w:basedOn w:val="Normal"/>
    <w:uiPriority w:val="34"/>
    <w:unhideWhenUsed/>
    <w:qFormat/>
    <w:rsid w:val="006F2FAE"/>
    <w:pPr>
      <w:spacing w:before="120" w:after="120" w:line="276" w:lineRule="auto"/>
      <w:ind w:left="720"/>
      <w:contextualSpacing/>
    </w:pPr>
    <w:rPr>
      <w:rFonts w:ascii="Calibri" w:hAnsi="Calibri"/>
      <w:sz w:val="24"/>
      <w:szCs w:val="22"/>
      <w:lang w:eastAsia="ja-JP"/>
    </w:rPr>
  </w:style>
  <w:style w:type="paragraph" w:styleId="Caption">
    <w:name w:val="caption"/>
    <w:aliases w:val=" Char"/>
    <w:basedOn w:val="Normal"/>
    <w:next w:val="Normal"/>
    <w:link w:val="CaptionChar"/>
    <w:qFormat/>
    <w:rsid w:val="00D033B5"/>
    <w:pPr>
      <w:spacing w:before="120" w:after="120" w:line="360" w:lineRule="atLeast"/>
      <w:jc w:val="both"/>
    </w:pPr>
    <w:rPr>
      <w:b/>
      <w:bCs/>
      <w:sz w:val="28"/>
      <w:szCs w:val="20"/>
    </w:rPr>
  </w:style>
  <w:style w:type="character" w:customStyle="1" w:styleId="CaptionChar">
    <w:name w:val="Caption Char"/>
    <w:aliases w:val=" Char Char"/>
    <w:link w:val="Caption"/>
    <w:rsid w:val="00D033B5"/>
    <w:rPr>
      <w:rFonts w:ascii="Times New Roman" w:eastAsia="Times New Roman" w:hAnsi="Times New Roman"/>
      <w:b/>
      <w:bCs/>
      <w:sz w:val="28"/>
    </w:rPr>
  </w:style>
  <w:style w:type="character" w:customStyle="1" w:styleId="Vnbnnidung">
    <w:name w:val="Văn bản nội dung_"/>
    <w:link w:val="Vnbnnidung0"/>
    <w:rsid w:val="002D181B"/>
    <w:rPr>
      <w:rFonts w:ascii="Times New Roman" w:eastAsia="Times New Roman" w:hAnsi="Times New Roman"/>
      <w:sz w:val="28"/>
      <w:szCs w:val="28"/>
      <w:shd w:val="clear" w:color="auto" w:fill="FFFFFF"/>
    </w:rPr>
  </w:style>
  <w:style w:type="paragraph" w:customStyle="1" w:styleId="Vnbnnidung0">
    <w:name w:val="Văn bản nội dung"/>
    <w:basedOn w:val="Normal"/>
    <w:link w:val="Vnbnnidung"/>
    <w:rsid w:val="002D181B"/>
    <w:pPr>
      <w:widowControl w:val="0"/>
      <w:shd w:val="clear" w:color="auto" w:fill="FFFFFF"/>
      <w:spacing w:after="100"/>
      <w:ind w:firstLine="400"/>
    </w:pPr>
    <w:rPr>
      <w:sz w:val="28"/>
      <w:szCs w:val="28"/>
    </w:rPr>
  </w:style>
  <w:style w:type="character" w:customStyle="1" w:styleId="Heading5Char">
    <w:name w:val="Heading 5 Char"/>
    <w:basedOn w:val="DefaultParagraphFont"/>
    <w:link w:val="Heading5"/>
    <w:uiPriority w:val="9"/>
    <w:rsid w:val="009474B1"/>
    <w:rPr>
      <w:rFonts w:ascii="Times New Roman" w:eastAsia="Times New Roman" w:hAnsi="Times New Roman"/>
      <w:b/>
      <w:bCs/>
    </w:rPr>
  </w:style>
  <w:style w:type="character" w:customStyle="1" w:styleId="mw-headline">
    <w:name w:val="mw-headline"/>
    <w:basedOn w:val="DefaultParagraphFont"/>
    <w:rsid w:val="009474B1"/>
  </w:style>
  <w:style w:type="character" w:styleId="Hyperlink">
    <w:name w:val="Hyperlink"/>
    <w:basedOn w:val="DefaultParagraphFont"/>
    <w:uiPriority w:val="99"/>
    <w:unhideWhenUsed/>
    <w:rsid w:val="00D02706"/>
    <w:rPr>
      <w:color w:val="0000FF"/>
      <w:u w:val="single"/>
    </w:rPr>
  </w:style>
  <w:style w:type="character" w:styleId="HTMLCite">
    <w:name w:val="HTML Cite"/>
    <w:basedOn w:val="DefaultParagraphFont"/>
    <w:uiPriority w:val="99"/>
    <w:semiHidden/>
    <w:unhideWhenUsed/>
    <w:rsid w:val="00D02706"/>
    <w:rPr>
      <w:i/>
      <w:iCs/>
    </w:rPr>
  </w:style>
  <w:style w:type="character" w:customStyle="1" w:styleId="Heading4Char">
    <w:name w:val="Heading 4 Char"/>
    <w:basedOn w:val="DefaultParagraphFont"/>
    <w:link w:val="Heading4"/>
    <w:uiPriority w:val="9"/>
    <w:semiHidden/>
    <w:rsid w:val="00C81C45"/>
    <w:rPr>
      <w:rFonts w:asciiTheme="majorHAnsi" w:eastAsiaTheme="majorEastAsia" w:hAnsiTheme="majorHAnsi" w:cstheme="majorBidi"/>
      <w:i/>
      <w:iCs/>
      <w:color w:val="365F91" w:themeColor="accent1" w:themeShade="BF"/>
      <w:sz w:val="26"/>
      <w:szCs w:val="26"/>
    </w:rPr>
  </w:style>
  <w:style w:type="character" w:customStyle="1" w:styleId="Heading2Char">
    <w:name w:val="Heading 2 Char"/>
    <w:basedOn w:val="DefaultParagraphFont"/>
    <w:link w:val="Heading2"/>
    <w:uiPriority w:val="9"/>
    <w:rsid w:val="005A385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73CE5"/>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rsid w:val="009B0D52"/>
    <w:pPr>
      <w:jc w:val="both"/>
    </w:pPr>
    <w:rPr>
      <w:sz w:val="16"/>
      <w:szCs w:val="20"/>
    </w:rPr>
  </w:style>
  <w:style w:type="character" w:customStyle="1" w:styleId="FootnoteTextChar">
    <w:name w:val="Footnote Text Char"/>
    <w:basedOn w:val="DefaultParagraphFont"/>
    <w:link w:val="FootnoteText"/>
    <w:uiPriority w:val="99"/>
    <w:rsid w:val="009B0D52"/>
    <w:rPr>
      <w:rFonts w:ascii="Times New Roman" w:eastAsia="Times New Roman" w:hAnsi="Times New Roman"/>
      <w:sz w:val="16"/>
    </w:rPr>
  </w:style>
  <w:style w:type="paragraph" w:customStyle="1" w:styleId="Form">
    <w:name w:val="Form"/>
    <w:basedOn w:val="Normal"/>
    <w:rsid w:val="00D34DFC"/>
    <w:pPr>
      <w:tabs>
        <w:tab w:val="left" w:pos="1440"/>
        <w:tab w:val="left" w:pos="2160"/>
        <w:tab w:val="left" w:pos="2880"/>
        <w:tab w:val="right" w:pos="7200"/>
      </w:tabs>
      <w:spacing w:before="60" w:after="60"/>
      <w:ind w:firstLine="720"/>
      <w:jc w:val="both"/>
    </w:pPr>
    <w:rPr>
      <w:rFonts w:ascii=".VnTime" w:hAnsi=".VnTime"/>
      <w:sz w:val="28"/>
      <w:szCs w:val="24"/>
      <w:lang w:val="en-GB" w:eastAsia="en-GB"/>
    </w:rPr>
  </w:style>
  <w:style w:type="paragraph" w:styleId="DocumentMap">
    <w:name w:val="Document Map"/>
    <w:basedOn w:val="Normal"/>
    <w:link w:val="DocumentMapChar"/>
    <w:uiPriority w:val="99"/>
    <w:semiHidden/>
    <w:unhideWhenUsed/>
    <w:rsid w:val="00EB0B69"/>
    <w:rPr>
      <w:rFonts w:ascii="Tahoma" w:hAnsi="Tahoma" w:cs="Tahoma"/>
      <w:sz w:val="16"/>
      <w:szCs w:val="16"/>
    </w:rPr>
  </w:style>
  <w:style w:type="character" w:customStyle="1" w:styleId="DocumentMapChar">
    <w:name w:val="Document Map Char"/>
    <w:basedOn w:val="DefaultParagraphFont"/>
    <w:link w:val="DocumentMap"/>
    <w:uiPriority w:val="99"/>
    <w:semiHidden/>
    <w:rsid w:val="00EB0B69"/>
    <w:rPr>
      <w:rFonts w:ascii="Tahoma" w:eastAsia="Times New Roman" w:hAnsi="Tahoma" w:cs="Tahoma"/>
      <w:sz w:val="16"/>
      <w:szCs w:val="16"/>
    </w:rPr>
  </w:style>
  <w:style w:type="paragraph" w:customStyle="1" w:styleId="Vanban">
    <w:name w:val="Van ban"/>
    <w:basedOn w:val="Normal"/>
    <w:link w:val="VanbanChar"/>
    <w:qFormat/>
    <w:rsid w:val="00E85F65"/>
    <w:pPr>
      <w:suppressAutoHyphens/>
      <w:spacing w:before="120" w:after="120" w:line="312" w:lineRule="auto"/>
      <w:ind w:firstLine="562"/>
      <w:jc w:val="both"/>
    </w:pPr>
    <w:rPr>
      <w:rFonts w:eastAsia="SimSun"/>
      <w:bCs/>
      <w:color w:val="000000"/>
      <w:spacing w:val="-4"/>
      <w:kern w:val="1"/>
      <w:sz w:val="28"/>
      <w:szCs w:val="24"/>
      <w:lang w:val="vi-VN" w:eastAsia="zh-CN"/>
    </w:rPr>
  </w:style>
  <w:style w:type="character" w:customStyle="1" w:styleId="VanbanChar">
    <w:name w:val="Van ban Char"/>
    <w:link w:val="Vanban"/>
    <w:rsid w:val="00E85F65"/>
    <w:rPr>
      <w:rFonts w:ascii="Times New Roman" w:eastAsia="SimSun" w:hAnsi="Times New Roman"/>
      <w:bCs/>
      <w:color w:val="000000"/>
      <w:spacing w:val="-4"/>
      <w:kern w:val="1"/>
      <w:sz w:val="28"/>
      <w:szCs w:val="24"/>
      <w:lang w:val="vi-VN" w:eastAsia="zh-CN"/>
    </w:rPr>
  </w:style>
  <w:style w:type="character" w:customStyle="1" w:styleId="details">
    <w:name w:val="details"/>
    <w:basedOn w:val="DefaultParagraphFont"/>
    <w:rsid w:val="009C7B78"/>
  </w:style>
  <w:style w:type="character" w:customStyle="1" w:styleId="fontstyle01">
    <w:name w:val="fontstyle01"/>
    <w:rsid w:val="00DD084D"/>
    <w:rPr>
      <w:rFonts w:ascii="TimesNewRomanPSMT" w:hAnsi="TimesNewRomanPSMT" w:hint="default"/>
      <w:b w:val="0"/>
      <w:bCs w:val="0"/>
      <w:i w:val="0"/>
      <w:iCs w:val="0"/>
      <w:color w:val="000000"/>
      <w:sz w:val="28"/>
      <w:szCs w:val="28"/>
    </w:rPr>
  </w:style>
  <w:style w:type="character" w:customStyle="1" w:styleId="Heading1Char">
    <w:name w:val="Heading 1 Char"/>
    <w:basedOn w:val="DefaultParagraphFont"/>
    <w:link w:val="Heading1"/>
    <w:uiPriority w:val="9"/>
    <w:rsid w:val="00D969C9"/>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B96"/>
    <w:rPr>
      <w:rFonts w:ascii="Times New Roman" w:eastAsia="Times New Roman" w:hAnsi="Times New Roman"/>
      <w:sz w:val="26"/>
      <w:szCs w:val="26"/>
    </w:rPr>
  </w:style>
  <w:style w:type="paragraph" w:styleId="Heading1">
    <w:name w:val="heading 1"/>
    <w:basedOn w:val="Normal"/>
    <w:next w:val="Normal"/>
    <w:link w:val="Heading1Char"/>
    <w:uiPriority w:val="9"/>
    <w:qFormat/>
    <w:rsid w:val="00D969C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A385F"/>
    <w:pPr>
      <w:keepNext/>
      <w:keepLines/>
      <w:spacing w:before="40"/>
      <w:outlineLvl w:val="1"/>
    </w:pPr>
    <w:rPr>
      <w:rFonts w:asciiTheme="majorHAnsi" w:eastAsiaTheme="majorEastAsia" w:hAnsiTheme="majorHAnsi" w:cstheme="majorBidi"/>
      <w:color w:val="365F91" w:themeColor="accent1" w:themeShade="BF"/>
    </w:rPr>
  </w:style>
  <w:style w:type="paragraph" w:styleId="Heading3">
    <w:name w:val="heading 3"/>
    <w:basedOn w:val="Normal"/>
    <w:next w:val="Normal"/>
    <w:link w:val="Heading3Char"/>
    <w:uiPriority w:val="9"/>
    <w:unhideWhenUsed/>
    <w:qFormat/>
    <w:rsid w:val="00B73CE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81C4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uiPriority w:val="9"/>
    <w:qFormat/>
    <w:rsid w:val="009474B1"/>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22B96"/>
    <w:pPr>
      <w:tabs>
        <w:tab w:val="center" w:pos="4320"/>
        <w:tab w:val="right" w:pos="8640"/>
      </w:tabs>
    </w:pPr>
  </w:style>
  <w:style w:type="character" w:customStyle="1" w:styleId="FooterChar">
    <w:name w:val="Footer Char"/>
    <w:link w:val="Footer"/>
    <w:uiPriority w:val="99"/>
    <w:rsid w:val="00822B96"/>
    <w:rPr>
      <w:rFonts w:ascii="Times New Roman" w:eastAsia="Times New Roman" w:hAnsi="Times New Roman" w:cs="Times New Roman"/>
      <w:sz w:val="26"/>
      <w:szCs w:val="26"/>
    </w:rPr>
  </w:style>
  <w:style w:type="character" w:styleId="PageNumber">
    <w:name w:val="page number"/>
    <w:rsid w:val="00822B96"/>
  </w:style>
  <w:style w:type="paragraph" w:styleId="Header">
    <w:name w:val="header"/>
    <w:basedOn w:val="Normal"/>
    <w:link w:val="HeaderChar"/>
    <w:uiPriority w:val="99"/>
    <w:unhideWhenUsed/>
    <w:rsid w:val="0017321A"/>
    <w:pPr>
      <w:tabs>
        <w:tab w:val="center" w:pos="4680"/>
        <w:tab w:val="right" w:pos="9360"/>
      </w:tabs>
    </w:pPr>
  </w:style>
  <w:style w:type="character" w:customStyle="1" w:styleId="HeaderChar">
    <w:name w:val="Header Char"/>
    <w:link w:val="Header"/>
    <w:uiPriority w:val="99"/>
    <w:rsid w:val="0017321A"/>
    <w:rPr>
      <w:rFonts w:ascii="Times New Roman" w:eastAsia="Times New Roman" w:hAnsi="Times New Roman"/>
      <w:sz w:val="26"/>
      <w:szCs w:val="26"/>
    </w:rPr>
  </w:style>
  <w:style w:type="paragraph" w:styleId="BalloonText">
    <w:name w:val="Balloon Text"/>
    <w:basedOn w:val="Normal"/>
    <w:link w:val="BalloonTextChar"/>
    <w:uiPriority w:val="99"/>
    <w:semiHidden/>
    <w:unhideWhenUsed/>
    <w:rsid w:val="00E65FE0"/>
    <w:rPr>
      <w:rFonts w:ascii="Tahoma" w:hAnsi="Tahoma"/>
      <w:sz w:val="16"/>
      <w:szCs w:val="16"/>
    </w:rPr>
  </w:style>
  <w:style w:type="character" w:customStyle="1" w:styleId="BalloonTextChar">
    <w:name w:val="Balloon Text Char"/>
    <w:link w:val="BalloonText"/>
    <w:uiPriority w:val="99"/>
    <w:semiHidden/>
    <w:rsid w:val="00E65FE0"/>
    <w:rPr>
      <w:rFonts w:ascii="Tahoma" w:eastAsia="Times New Roman" w:hAnsi="Tahoma" w:cs="Tahoma"/>
      <w:sz w:val="16"/>
      <w:szCs w:val="16"/>
      <w:lang w:eastAsia="en-US"/>
    </w:rPr>
  </w:style>
  <w:style w:type="character" w:styleId="CommentReference">
    <w:name w:val="annotation reference"/>
    <w:uiPriority w:val="99"/>
    <w:semiHidden/>
    <w:unhideWhenUsed/>
    <w:rsid w:val="00F20690"/>
    <w:rPr>
      <w:sz w:val="16"/>
      <w:szCs w:val="16"/>
    </w:rPr>
  </w:style>
  <w:style w:type="paragraph" w:styleId="CommentText">
    <w:name w:val="annotation text"/>
    <w:basedOn w:val="Normal"/>
    <w:link w:val="CommentTextChar"/>
    <w:uiPriority w:val="99"/>
    <w:semiHidden/>
    <w:unhideWhenUsed/>
    <w:rsid w:val="00F20690"/>
    <w:rPr>
      <w:sz w:val="20"/>
      <w:szCs w:val="20"/>
    </w:rPr>
  </w:style>
  <w:style w:type="character" w:customStyle="1" w:styleId="CommentTextChar">
    <w:name w:val="Comment Text Char"/>
    <w:link w:val="CommentText"/>
    <w:uiPriority w:val="99"/>
    <w:semiHidden/>
    <w:rsid w:val="00F20690"/>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F20690"/>
    <w:rPr>
      <w:b/>
      <w:bCs/>
    </w:rPr>
  </w:style>
  <w:style w:type="character" w:customStyle="1" w:styleId="CommentSubjectChar">
    <w:name w:val="Comment Subject Char"/>
    <w:link w:val="CommentSubject"/>
    <w:uiPriority w:val="99"/>
    <w:semiHidden/>
    <w:rsid w:val="00F20690"/>
    <w:rPr>
      <w:rFonts w:ascii="Times New Roman" w:eastAsia="Times New Roman" w:hAnsi="Times New Roman"/>
      <w:b/>
      <w:bCs/>
      <w:lang w:eastAsia="en-US"/>
    </w:rPr>
  </w:style>
  <w:style w:type="paragraph" w:styleId="NormalWeb">
    <w:name w:val="Normal (Web)"/>
    <w:basedOn w:val="Normal"/>
    <w:uiPriority w:val="99"/>
    <w:unhideWhenUsed/>
    <w:rsid w:val="00C47709"/>
    <w:pPr>
      <w:spacing w:before="100" w:beforeAutospacing="1" w:after="100" w:afterAutospacing="1"/>
    </w:pPr>
    <w:rPr>
      <w:sz w:val="24"/>
      <w:szCs w:val="24"/>
    </w:rPr>
  </w:style>
  <w:style w:type="character" w:styleId="Strong">
    <w:name w:val="Strong"/>
    <w:uiPriority w:val="22"/>
    <w:qFormat/>
    <w:rsid w:val="00CA1515"/>
    <w:rPr>
      <w:b/>
      <w:bCs/>
    </w:rPr>
  </w:style>
  <w:style w:type="paragraph" w:styleId="BodyTextIndent">
    <w:name w:val="Body Text Indent"/>
    <w:basedOn w:val="Normal"/>
    <w:link w:val="BodyTextIndentChar"/>
    <w:rsid w:val="004D54C2"/>
    <w:pPr>
      <w:tabs>
        <w:tab w:val="left" w:pos="1985"/>
      </w:tabs>
      <w:spacing w:line="360" w:lineRule="auto"/>
      <w:ind w:firstLine="567"/>
      <w:jc w:val="both"/>
    </w:pPr>
    <w:rPr>
      <w:rFonts w:ascii=".VnTime" w:hAnsi=".VnTime"/>
      <w:color w:val="0000FF"/>
      <w:sz w:val="28"/>
      <w:szCs w:val="20"/>
    </w:rPr>
  </w:style>
  <w:style w:type="character" w:customStyle="1" w:styleId="BodyTextIndentChar">
    <w:name w:val="Body Text Indent Char"/>
    <w:link w:val="BodyTextIndent"/>
    <w:rsid w:val="004D54C2"/>
    <w:rPr>
      <w:rFonts w:ascii=".VnTime" w:eastAsia="Times New Roman" w:hAnsi=".VnTime"/>
      <w:color w:val="0000FF"/>
      <w:sz w:val="28"/>
    </w:rPr>
  </w:style>
  <w:style w:type="paragraph" w:styleId="ListParagraph">
    <w:name w:val="List Paragraph"/>
    <w:basedOn w:val="Normal"/>
    <w:uiPriority w:val="34"/>
    <w:unhideWhenUsed/>
    <w:qFormat/>
    <w:rsid w:val="006F2FAE"/>
    <w:pPr>
      <w:spacing w:before="120" w:after="120" w:line="276" w:lineRule="auto"/>
      <w:ind w:left="720"/>
      <w:contextualSpacing/>
    </w:pPr>
    <w:rPr>
      <w:rFonts w:ascii="Calibri" w:hAnsi="Calibri"/>
      <w:sz w:val="24"/>
      <w:szCs w:val="22"/>
      <w:lang w:eastAsia="ja-JP"/>
    </w:rPr>
  </w:style>
  <w:style w:type="paragraph" w:styleId="Caption">
    <w:name w:val="caption"/>
    <w:aliases w:val=" Char"/>
    <w:basedOn w:val="Normal"/>
    <w:next w:val="Normal"/>
    <w:link w:val="CaptionChar"/>
    <w:qFormat/>
    <w:rsid w:val="00D033B5"/>
    <w:pPr>
      <w:spacing w:before="120" w:after="120" w:line="360" w:lineRule="atLeast"/>
      <w:jc w:val="both"/>
    </w:pPr>
    <w:rPr>
      <w:b/>
      <w:bCs/>
      <w:sz w:val="28"/>
      <w:szCs w:val="20"/>
    </w:rPr>
  </w:style>
  <w:style w:type="character" w:customStyle="1" w:styleId="CaptionChar">
    <w:name w:val="Caption Char"/>
    <w:aliases w:val=" Char Char"/>
    <w:link w:val="Caption"/>
    <w:rsid w:val="00D033B5"/>
    <w:rPr>
      <w:rFonts w:ascii="Times New Roman" w:eastAsia="Times New Roman" w:hAnsi="Times New Roman"/>
      <w:b/>
      <w:bCs/>
      <w:sz w:val="28"/>
    </w:rPr>
  </w:style>
  <w:style w:type="character" w:customStyle="1" w:styleId="Vnbnnidung">
    <w:name w:val="Văn bản nội dung_"/>
    <w:link w:val="Vnbnnidung0"/>
    <w:rsid w:val="002D181B"/>
    <w:rPr>
      <w:rFonts w:ascii="Times New Roman" w:eastAsia="Times New Roman" w:hAnsi="Times New Roman"/>
      <w:sz w:val="28"/>
      <w:szCs w:val="28"/>
      <w:shd w:val="clear" w:color="auto" w:fill="FFFFFF"/>
    </w:rPr>
  </w:style>
  <w:style w:type="paragraph" w:customStyle="1" w:styleId="Vnbnnidung0">
    <w:name w:val="Văn bản nội dung"/>
    <w:basedOn w:val="Normal"/>
    <w:link w:val="Vnbnnidung"/>
    <w:rsid w:val="002D181B"/>
    <w:pPr>
      <w:widowControl w:val="0"/>
      <w:shd w:val="clear" w:color="auto" w:fill="FFFFFF"/>
      <w:spacing w:after="100"/>
      <w:ind w:firstLine="400"/>
    </w:pPr>
    <w:rPr>
      <w:sz w:val="28"/>
      <w:szCs w:val="28"/>
    </w:rPr>
  </w:style>
  <w:style w:type="character" w:customStyle="1" w:styleId="Heading5Char">
    <w:name w:val="Heading 5 Char"/>
    <w:basedOn w:val="DefaultParagraphFont"/>
    <w:link w:val="Heading5"/>
    <w:uiPriority w:val="9"/>
    <w:rsid w:val="009474B1"/>
    <w:rPr>
      <w:rFonts w:ascii="Times New Roman" w:eastAsia="Times New Roman" w:hAnsi="Times New Roman"/>
      <w:b/>
      <w:bCs/>
    </w:rPr>
  </w:style>
  <w:style w:type="character" w:customStyle="1" w:styleId="mw-headline">
    <w:name w:val="mw-headline"/>
    <w:basedOn w:val="DefaultParagraphFont"/>
    <w:rsid w:val="009474B1"/>
  </w:style>
  <w:style w:type="character" w:styleId="Hyperlink">
    <w:name w:val="Hyperlink"/>
    <w:basedOn w:val="DefaultParagraphFont"/>
    <w:uiPriority w:val="99"/>
    <w:unhideWhenUsed/>
    <w:rsid w:val="00D02706"/>
    <w:rPr>
      <w:color w:val="0000FF"/>
      <w:u w:val="single"/>
    </w:rPr>
  </w:style>
  <w:style w:type="character" w:styleId="HTMLCite">
    <w:name w:val="HTML Cite"/>
    <w:basedOn w:val="DefaultParagraphFont"/>
    <w:uiPriority w:val="99"/>
    <w:semiHidden/>
    <w:unhideWhenUsed/>
    <w:rsid w:val="00D02706"/>
    <w:rPr>
      <w:i/>
      <w:iCs/>
    </w:rPr>
  </w:style>
  <w:style w:type="character" w:customStyle="1" w:styleId="Heading4Char">
    <w:name w:val="Heading 4 Char"/>
    <w:basedOn w:val="DefaultParagraphFont"/>
    <w:link w:val="Heading4"/>
    <w:uiPriority w:val="9"/>
    <w:semiHidden/>
    <w:rsid w:val="00C81C45"/>
    <w:rPr>
      <w:rFonts w:asciiTheme="majorHAnsi" w:eastAsiaTheme="majorEastAsia" w:hAnsiTheme="majorHAnsi" w:cstheme="majorBidi"/>
      <w:i/>
      <w:iCs/>
      <w:color w:val="365F91" w:themeColor="accent1" w:themeShade="BF"/>
      <w:sz w:val="26"/>
      <w:szCs w:val="26"/>
    </w:rPr>
  </w:style>
  <w:style w:type="character" w:customStyle="1" w:styleId="Heading2Char">
    <w:name w:val="Heading 2 Char"/>
    <w:basedOn w:val="DefaultParagraphFont"/>
    <w:link w:val="Heading2"/>
    <w:uiPriority w:val="9"/>
    <w:rsid w:val="005A385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73CE5"/>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rsid w:val="009B0D52"/>
    <w:pPr>
      <w:jc w:val="both"/>
    </w:pPr>
    <w:rPr>
      <w:sz w:val="16"/>
      <w:szCs w:val="20"/>
    </w:rPr>
  </w:style>
  <w:style w:type="character" w:customStyle="1" w:styleId="FootnoteTextChar">
    <w:name w:val="Footnote Text Char"/>
    <w:basedOn w:val="DefaultParagraphFont"/>
    <w:link w:val="FootnoteText"/>
    <w:uiPriority w:val="99"/>
    <w:rsid w:val="009B0D52"/>
    <w:rPr>
      <w:rFonts w:ascii="Times New Roman" w:eastAsia="Times New Roman" w:hAnsi="Times New Roman"/>
      <w:sz w:val="16"/>
    </w:rPr>
  </w:style>
  <w:style w:type="paragraph" w:customStyle="1" w:styleId="Form">
    <w:name w:val="Form"/>
    <w:basedOn w:val="Normal"/>
    <w:rsid w:val="00D34DFC"/>
    <w:pPr>
      <w:tabs>
        <w:tab w:val="left" w:pos="1440"/>
        <w:tab w:val="left" w:pos="2160"/>
        <w:tab w:val="left" w:pos="2880"/>
        <w:tab w:val="right" w:pos="7200"/>
      </w:tabs>
      <w:spacing w:before="60" w:after="60"/>
      <w:ind w:firstLine="720"/>
      <w:jc w:val="both"/>
    </w:pPr>
    <w:rPr>
      <w:rFonts w:ascii=".VnTime" w:hAnsi=".VnTime"/>
      <w:sz w:val="28"/>
      <w:szCs w:val="24"/>
      <w:lang w:val="en-GB" w:eastAsia="en-GB"/>
    </w:rPr>
  </w:style>
  <w:style w:type="paragraph" w:styleId="DocumentMap">
    <w:name w:val="Document Map"/>
    <w:basedOn w:val="Normal"/>
    <w:link w:val="DocumentMapChar"/>
    <w:uiPriority w:val="99"/>
    <w:semiHidden/>
    <w:unhideWhenUsed/>
    <w:rsid w:val="00EB0B69"/>
    <w:rPr>
      <w:rFonts w:ascii="Tahoma" w:hAnsi="Tahoma" w:cs="Tahoma"/>
      <w:sz w:val="16"/>
      <w:szCs w:val="16"/>
    </w:rPr>
  </w:style>
  <w:style w:type="character" w:customStyle="1" w:styleId="DocumentMapChar">
    <w:name w:val="Document Map Char"/>
    <w:basedOn w:val="DefaultParagraphFont"/>
    <w:link w:val="DocumentMap"/>
    <w:uiPriority w:val="99"/>
    <w:semiHidden/>
    <w:rsid w:val="00EB0B69"/>
    <w:rPr>
      <w:rFonts w:ascii="Tahoma" w:eastAsia="Times New Roman" w:hAnsi="Tahoma" w:cs="Tahoma"/>
      <w:sz w:val="16"/>
      <w:szCs w:val="16"/>
    </w:rPr>
  </w:style>
  <w:style w:type="paragraph" w:customStyle="1" w:styleId="Vanban">
    <w:name w:val="Van ban"/>
    <w:basedOn w:val="Normal"/>
    <w:link w:val="VanbanChar"/>
    <w:qFormat/>
    <w:rsid w:val="00E85F65"/>
    <w:pPr>
      <w:suppressAutoHyphens/>
      <w:spacing w:before="120" w:after="120" w:line="312" w:lineRule="auto"/>
      <w:ind w:firstLine="562"/>
      <w:jc w:val="both"/>
    </w:pPr>
    <w:rPr>
      <w:rFonts w:eastAsia="SimSun"/>
      <w:bCs/>
      <w:color w:val="000000"/>
      <w:spacing w:val="-4"/>
      <w:kern w:val="1"/>
      <w:sz w:val="28"/>
      <w:szCs w:val="24"/>
      <w:lang w:val="vi-VN" w:eastAsia="zh-CN"/>
    </w:rPr>
  </w:style>
  <w:style w:type="character" w:customStyle="1" w:styleId="VanbanChar">
    <w:name w:val="Van ban Char"/>
    <w:link w:val="Vanban"/>
    <w:rsid w:val="00E85F65"/>
    <w:rPr>
      <w:rFonts w:ascii="Times New Roman" w:eastAsia="SimSun" w:hAnsi="Times New Roman"/>
      <w:bCs/>
      <w:color w:val="000000"/>
      <w:spacing w:val="-4"/>
      <w:kern w:val="1"/>
      <w:sz w:val="28"/>
      <w:szCs w:val="24"/>
      <w:lang w:val="vi-VN" w:eastAsia="zh-CN"/>
    </w:rPr>
  </w:style>
  <w:style w:type="character" w:customStyle="1" w:styleId="details">
    <w:name w:val="details"/>
    <w:basedOn w:val="DefaultParagraphFont"/>
    <w:rsid w:val="009C7B78"/>
  </w:style>
  <w:style w:type="character" w:customStyle="1" w:styleId="fontstyle01">
    <w:name w:val="fontstyle01"/>
    <w:rsid w:val="00DD084D"/>
    <w:rPr>
      <w:rFonts w:ascii="TimesNewRomanPSMT" w:hAnsi="TimesNewRomanPSMT" w:hint="default"/>
      <w:b w:val="0"/>
      <w:bCs w:val="0"/>
      <w:i w:val="0"/>
      <w:iCs w:val="0"/>
      <w:color w:val="000000"/>
      <w:sz w:val="28"/>
      <w:szCs w:val="28"/>
    </w:rPr>
  </w:style>
  <w:style w:type="character" w:customStyle="1" w:styleId="Heading1Char">
    <w:name w:val="Heading 1 Char"/>
    <w:basedOn w:val="DefaultParagraphFont"/>
    <w:link w:val="Heading1"/>
    <w:uiPriority w:val="9"/>
    <w:rsid w:val="00D969C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3052">
      <w:bodyDiv w:val="1"/>
      <w:marLeft w:val="0"/>
      <w:marRight w:val="0"/>
      <w:marTop w:val="0"/>
      <w:marBottom w:val="0"/>
      <w:divBdr>
        <w:top w:val="none" w:sz="0" w:space="0" w:color="auto"/>
        <w:left w:val="none" w:sz="0" w:space="0" w:color="auto"/>
        <w:bottom w:val="none" w:sz="0" w:space="0" w:color="auto"/>
        <w:right w:val="none" w:sz="0" w:space="0" w:color="auto"/>
      </w:divBdr>
      <w:divsChild>
        <w:div w:id="171996655">
          <w:marLeft w:val="0"/>
          <w:marRight w:val="0"/>
          <w:marTop w:val="0"/>
          <w:marBottom w:val="0"/>
          <w:divBdr>
            <w:top w:val="none" w:sz="0" w:space="0" w:color="auto"/>
            <w:left w:val="none" w:sz="0" w:space="0" w:color="auto"/>
            <w:bottom w:val="none" w:sz="0" w:space="0" w:color="auto"/>
            <w:right w:val="none" w:sz="0" w:space="0" w:color="auto"/>
          </w:divBdr>
        </w:div>
      </w:divsChild>
    </w:div>
    <w:div w:id="179973367">
      <w:bodyDiv w:val="1"/>
      <w:marLeft w:val="0"/>
      <w:marRight w:val="0"/>
      <w:marTop w:val="0"/>
      <w:marBottom w:val="0"/>
      <w:divBdr>
        <w:top w:val="none" w:sz="0" w:space="0" w:color="auto"/>
        <w:left w:val="none" w:sz="0" w:space="0" w:color="auto"/>
        <w:bottom w:val="none" w:sz="0" w:space="0" w:color="auto"/>
        <w:right w:val="none" w:sz="0" w:space="0" w:color="auto"/>
      </w:divBdr>
    </w:div>
    <w:div w:id="228345555">
      <w:bodyDiv w:val="1"/>
      <w:marLeft w:val="0"/>
      <w:marRight w:val="0"/>
      <w:marTop w:val="0"/>
      <w:marBottom w:val="0"/>
      <w:divBdr>
        <w:top w:val="none" w:sz="0" w:space="0" w:color="auto"/>
        <w:left w:val="none" w:sz="0" w:space="0" w:color="auto"/>
        <w:bottom w:val="none" w:sz="0" w:space="0" w:color="auto"/>
        <w:right w:val="none" w:sz="0" w:space="0" w:color="auto"/>
      </w:divBdr>
    </w:div>
    <w:div w:id="526138414">
      <w:bodyDiv w:val="1"/>
      <w:marLeft w:val="0"/>
      <w:marRight w:val="0"/>
      <w:marTop w:val="0"/>
      <w:marBottom w:val="0"/>
      <w:divBdr>
        <w:top w:val="none" w:sz="0" w:space="0" w:color="auto"/>
        <w:left w:val="none" w:sz="0" w:space="0" w:color="auto"/>
        <w:bottom w:val="none" w:sz="0" w:space="0" w:color="auto"/>
        <w:right w:val="none" w:sz="0" w:space="0" w:color="auto"/>
      </w:divBdr>
    </w:div>
    <w:div w:id="576592140">
      <w:bodyDiv w:val="1"/>
      <w:marLeft w:val="0"/>
      <w:marRight w:val="0"/>
      <w:marTop w:val="0"/>
      <w:marBottom w:val="0"/>
      <w:divBdr>
        <w:top w:val="none" w:sz="0" w:space="0" w:color="auto"/>
        <w:left w:val="none" w:sz="0" w:space="0" w:color="auto"/>
        <w:bottom w:val="none" w:sz="0" w:space="0" w:color="auto"/>
        <w:right w:val="none" w:sz="0" w:space="0" w:color="auto"/>
      </w:divBdr>
    </w:div>
    <w:div w:id="657003110">
      <w:bodyDiv w:val="1"/>
      <w:marLeft w:val="0"/>
      <w:marRight w:val="0"/>
      <w:marTop w:val="0"/>
      <w:marBottom w:val="0"/>
      <w:divBdr>
        <w:top w:val="none" w:sz="0" w:space="0" w:color="auto"/>
        <w:left w:val="none" w:sz="0" w:space="0" w:color="auto"/>
        <w:bottom w:val="none" w:sz="0" w:space="0" w:color="auto"/>
        <w:right w:val="none" w:sz="0" w:space="0" w:color="auto"/>
      </w:divBdr>
    </w:div>
    <w:div w:id="781533191">
      <w:bodyDiv w:val="1"/>
      <w:marLeft w:val="0"/>
      <w:marRight w:val="0"/>
      <w:marTop w:val="0"/>
      <w:marBottom w:val="0"/>
      <w:divBdr>
        <w:top w:val="none" w:sz="0" w:space="0" w:color="auto"/>
        <w:left w:val="none" w:sz="0" w:space="0" w:color="auto"/>
        <w:bottom w:val="none" w:sz="0" w:space="0" w:color="auto"/>
        <w:right w:val="none" w:sz="0" w:space="0" w:color="auto"/>
      </w:divBdr>
    </w:div>
    <w:div w:id="847014990">
      <w:bodyDiv w:val="1"/>
      <w:marLeft w:val="0"/>
      <w:marRight w:val="0"/>
      <w:marTop w:val="0"/>
      <w:marBottom w:val="0"/>
      <w:divBdr>
        <w:top w:val="none" w:sz="0" w:space="0" w:color="auto"/>
        <w:left w:val="none" w:sz="0" w:space="0" w:color="auto"/>
        <w:bottom w:val="none" w:sz="0" w:space="0" w:color="auto"/>
        <w:right w:val="none" w:sz="0" w:space="0" w:color="auto"/>
      </w:divBdr>
    </w:div>
    <w:div w:id="924724647">
      <w:bodyDiv w:val="1"/>
      <w:marLeft w:val="0"/>
      <w:marRight w:val="0"/>
      <w:marTop w:val="0"/>
      <w:marBottom w:val="0"/>
      <w:divBdr>
        <w:top w:val="none" w:sz="0" w:space="0" w:color="auto"/>
        <w:left w:val="none" w:sz="0" w:space="0" w:color="auto"/>
        <w:bottom w:val="none" w:sz="0" w:space="0" w:color="auto"/>
        <w:right w:val="none" w:sz="0" w:space="0" w:color="auto"/>
      </w:divBdr>
      <w:divsChild>
        <w:div w:id="1033650932">
          <w:marLeft w:val="0"/>
          <w:marRight w:val="0"/>
          <w:marTop w:val="0"/>
          <w:marBottom w:val="0"/>
          <w:divBdr>
            <w:top w:val="none" w:sz="0" w:space="0" w:color="auto"/>
            <w:left w:val="none" w:sz="0" w:space="0" w:color="auto"/>
            <w:bottom w:val="none" w:sz="0" w:space="0" w:color="auto"/>
            <w:right w:val="none" w:sz="0" w:space="0" w:color="auto"/>
          </w:divBdr>
        </w:div>
        <w:div w:id="727730239">
          <w:marLeft w:val="0"/>
          <w:marRight w:val="0"/>
          <w:marTop w:val="0"/>
          <w:marBottom w:val="0"/>
          <w:divBdr>
            <w:top w:val="none" w:sz="0" w:space="0" w:color="auto"/>
            <w:left w:val="none" w:sz="0" w:space="0" w:color="auto"/>
            <w:bottom w:val="none" w:sz="0" w:space="0" w:color="auto"/>
            <w:right w:val="none" w:sz="0" w:space="0" w:color="auto"/>
          </w:divBdr>
        </w:div>
        <w:div w:id="1010138329">
          <w:marLeft w:val="0"/>
          <w:marRight w:val="0"/>
          <w:marTop w:val="0"/>
          <w:marBottom w:val="0"/>
          <w:divBdr>
            <w:top w:val="none" w:sz="0" w:space="0" w:color="auto"/>
            <w:left w:val="none" w:sz="0" w:space="0" w:color="auto"/>
            <w:bottom w:val="none" w:sz="0" w:space="0" w:color="auto"/>
            <w:right w:val="none" w:sz="0" w:space="0" w:color="auto"/>
          </w:divBdr>
        </w:div>
        <w:div w:id="1161972456">
          <w:marLeft w:val="0"/>
          <w:marRight w:val="0"/>
          <w:marTop w:val="0"/>
          <w:marBottom w:val="0"/>
          <w:divBdr>
            <w:top w:val="none" w:sz="0" w:space="0" w:color="auto"/>
            <w:left w:val="none" w:sz="0" w:space="0" w:color="auto"/>
            <w:bottom w:val="none" w:sz="0" w:space="0" w:color="auto"/>
            <w:right w:val="none" w:sz="0" w:space="0" w:color="auto"/>
          </w:divBdr>
        </w:div>
        <w:div w:id="1271931136">
          <w:marLeft w:val="0"/>
          <w:marRight w:val="0"/>
          <w:marTop w:val="0"/>
          <w:marBottom w:val="0"/>
          <w:divBdr>
            <w:top w:val="none" w:sz="0" w:space="0" w:color="auto"/>
            <w:left w:val="none" w:sz="0" w:space="0" w:color="auto"/>
            <w:bottom w:val="none" w:sz="0" w:space="0" w:color="auto"/>
            <w:right w:val="none" w:sz="0" w:space="0" w:color="auto"/>
          </w:divBdr>
        </w:div>
        <w:div w:id="184904932">
          <w:marLeft w:val="0"/>
          <w:marRight w:val="0"/>
          <w:marTop w:val="0"/>
          <w:marBottom w:val="0"/>
          <w:divBdr>
            <w:top w:val="none" w:sz="0" w:space="0" w:color="auto"/>
            <w:left w:val="none" w:sz="0" w:space="0" w:color="auto"/>
            <w:bottom w:val="none" w:sz="0" w:space="0" w:color="auto"/>
            <w:right w:val="none" w:sz="0" w:space="0" w:color="auto"/>
          </w:divBdr>
        </w:div>
        <w:div w:id="386925728">
          <w:marLeft w:val="0"/>
          <w:marRight w:val="0"/>
          <w:marTop w:val="0"/>
          <w:marBottom w:val="0"/>
          <w:divBdr>
            <w:top w:val="none" w:sz="0" w:space="0" w:color="auto"/>
            <w:left w:val="none" w:sz="0" w:space="0" w:color="auto"/>
            <w:bottom w:val="none" w:sz="0" w:space="0" w:color="auto"/>
            <w:right w:val="none" w:sz="0" w:space="0" w:color="auto"/>
          </w:divBdr>
        </w:div>
        <w:div w:id="1871454882">
          <w:marLeft w:val="0"/>
          <w:marRight w:val="0"/>
          <w:marTop w:val="0"/>
          <w:marBottom w:val="0"/>
          <w:divBdr>
            <w:top w:val="none" w:sz="0" w:space="0" w:color="auto"/>
            <w:left w:val="none" w:sz="0" w:space="0" w:color="auto"/>
            <w:bottom w:val="none" w:sz="0" w:space="0" w:color="auto"/>
            <w:right w:val="none" w:sz="0" w:space="0" w:color="auto"/>
          </w:divBdr>
        </w:div>
        <w:div w:id="616375086">
          <w:marLeft w:val="0"/>
          <w:marRight w:val="0"/>
          <w:marTop w:val="0"/>
          <w:marBottom w:val="0"/>
          <w:divBdr>
            <w:top w:val="none" w:sz="0" w:space="0" w:color="auto"/>
            <w:left w:val="none" w:sz="0" w:space="0" w:color="auto"/>
            <w:bottom w:val="none" w:sz="0" w:space="0" w:color="auto"/>
            <w:right w:val="none" w:sz="0" w:space="0" w:color="auto"/>
          </w:divBdr>
        </w:div>
      </w:divsChild>
    </w:div>
    <w:div w:id="1114716770">
      <w:bodyDiv w:val="1"/>
      <w:marLeft w:val="0"/>
      <w:marRight w:val="0"/>
      <w:marTop w:val="0"/>
      <w:marBottom w:val="0"/>
      <w:divBdr>
        <w:top w:val="none" w:sz="0" w:space="0" w:color="auto"/>
        <w:left w:val="none" w:sz="0" w:space="0" w:color="auto"/>
        <w:bottom w:val="none" w:sz="0" w:space="0" w:color="auto"/>
        <w:right w:val="none" w:sz="0" w:space="0" w:color="auto"/>
      </w:divBdr>
    </w:div>
    <w:div w:id="1252741437">
      <w:bodyDiv w:val="1"/>
      <w:marLeft w:val="0"/>
      <w:marRight w:val="0"/>
      <w:marTop w:val="0"/>
      <w:marBottom w:val="0"/>
      <w:divBdr>
        <w:top w:val="none" w:sz="0" w:space="0" w:color="auto"/>
        <w:left w:val="none" w:sz="0" w:space="0" w:color="auto"/>
        <w:bottom w:val="none" w:sz="0" w:space="0" w:color="auto"/>
        <w:right w:val="none" w:sz="0" w:space="0" w:color="auto"/>
      </w:divBdr>
    </w:div>
    <w:div w:id="1270041489">
      <w:bodyDiv w:val="1"/>
      <w:marLeft w:val="0"/>
      <w:marRight w:val="0"/>
      <w:marTop w:val="0"/>
      <w:marBottom w:val="0"/>
      <w:divBdr>
        <w:top w:val="none" w:sz="0" w:space="0" w:color="auto"/>
        <w:left w:val="none" w:sz="0" w:space="0" w:color="auto"/>
        <w:bottom w:val="none" w:sz="0" w:space="0" w:color="auto"/>
        <w:right w:val="none" w:sz="0" w:space="0" w:color="auto"/>
      </w:divBdr>
    </w:div>
    <w:div w:id="1477842632">
      <w:bodyDiv w:val="1"/>
      <w:marLeft w:val="0"/>
      <w:marRight w:val="0"/>
      <w:marTop w:val="0"/>
      <w:marBottom w:val="0"/>
      <w:divBdr>
        <w:top w:val="none" w:sz="0" w:space="0" w:color="auto"/>
        <w:left w:val="none" w:sz="0" w:space="0" w:color="auto"/>
        <w:bottom w:val="none" w:sz="0" w:space="0" w:color="auto"/>
        <w:right w:val="none" w:sz="0" w:space="0" w:color="auto"/>
      </w:divBdr>
    </w:div>
    <w:div w:id="1485507531">
      <w:bodyDiv w:val="1"/>
      <w:marLeft w:val="0"/>
      <w:marRight w:val="0"/>
      <w:marTop w:val="0"/>
      <w:marBottom w:val="0"/>
      <w:divBdr>
        <w:top w:val="none" w:sz="0" w:space="0" w:color="auto"/>
        <w:left w:val="none" w:sz="0" w:space="0" w:color="auto"/>
        <w:bottom w:val="none" w:sz="0" w:space="0" w:color="auto"/>
        <w:right w:val="none" w:sz="0" w:space="0" w:color="auto"/>
      </w:divBdr>
    </w:div>
    <w:div w:id="1518957206">
      <w:bodyDiv w:val="1"/>
      <w:marLeft w:val="0"/>
      <w:marRight w:val="0"/>
      <w:marTop w:val="0"/>
      <w:marBottom w:val="0"/>
      <w:divBdr>
        <w:top w:val="none" w:sz="0" w:space="0" w:color="auto"/>
        <w:left w:val="none" w:sz="0" w:space="0" w:color="auto"/>
        <w:bottom w:val="none" w:sz="0" w:space="0" w:color="auto"/>
        <w:right w:val="none" w:sz="0" w:space="0" w:color="auto"/>
      </w:divBdr>
    </w:div>
    <w:div w:id="178634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2F57F-3A4C-4BAC-A815-09B850A6F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5BA64CA-D9AC-4E9D-A918-18C2703367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31D191-DD13-4B8B-89CB-52073E311B30}">
  <ds:schemaRefs>
    <ds:schemaRef ds:uri="http://schemas.microsoft.com/sharepoint/v3/contenttype/forms"/>
  </ds:schemaRefs>
</ds:datastoreItem>
</file>

<file path=customXml/itemProps4.xml><?xml version="1.0" encoding="utf-8"?>
<ds:datastoreItem xmlns:ds="http://schemas.openxmlformats.org/officeDocument/2006/customXml" ds:itemID="{63C65AFA-C2B4-4D35-A462-232C05396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3713</Words>
  <Characters>21167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dttthuy</dc:creator>
  <cp:lastModifiedBy>HongXinh</cp:lastModifiedBy>
  <cp:revision>2</cp:revision>
  <cp:lastPrinted>2021-02-22T08:44:00Z</cp:lastPrinted>
  <dcterms:created xsi:type="dcterms:W3CDTF">2022-08-04T08:27:00Z</dcterms:created>
  <dcterms:modified xsi:type="dcterms:W3CDTF">2022-08-04T08:27:00Z</dcterms:modified>
</cp:coreProperties>
</file>